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8A3B" w14:textId="77777777" w:rsidR="004F3AAA" w:rsidRPr="00A65C5D" w:rsidRDefault="00000000">
      <w:pPr>
        <w:spacing w:after="138" w:line="259" w:lineRule="auto"/>
        <w:ind w:left="-1351" w:right="-1234" w:firstLine="0"/>
        <w:jc w:val="left"/>
        <w:rPr>
          <w:lang w:val="en-US"/>
        </w:rPr>
      </w:pPr>
      <w:r>
        <w:rPr>
          <w:rFonts w:ascii="Calibri" w:eastAsia="Calibri" w:hAnsi="Calibri" w:cs="Calibri"/>
          <w:noProof/>
          <w:color w:val="000000"/>
        </w:rPr>
        <mc:AlternateContent>
          <mc:Choice Requires="wpg">
            <w:drawing>
              <wp:inline distT="0" distB="0" distL="0" distR="0" wp14:anchorId="558BAFF9" wp14:editId="6AEAD7F8">
                <wp:extent cx="7114540" cy="1754540"/>
                <wp:effectExtent l="0" t="0" r="0" b="0"/>
                <wp:docPr id="8451" name="Group 8451"/>
                <wp:cNvGraphicFramePr/>
                <a:graphic xmlns:a="http://schemas.openxmlformats.org/drawingml/2006/main">
                  <a:graphicData uri="http://schemas.microsoft.com/office/word/2010/wordprocessingGroup">
                    <wpg:wgp>
                      <wpg:cNvGrpSpPr/>
                      <wpg:grpSpPr>
                        <a:xfrm>
                          <a:off x="0" y="0"/>
                          <a:ext cx="7114540" cy="1754540"/>
                          <a:chOff x="0" y="0"/>
                          <a:chExt cx="7114540" cy="1754540"/>
                        </a:xfrm>
                      </wpg:grpSpPr>
                      <wps:wsp>
                        <wps:cNvPr id="6" name="Rectangle 6"/>
                        <wps:cNvSpPr/>
                        <wps:spPr>
                          <a:xfrm>
                            <a:off x="857936" y="266192"/>
                            <a:ext cx="42144" cy="189937"/>
                          </a:xfrm>
                          <a:prstGeom prst="rect">
                            <a:avLst/>
                          </a:prstGeom>
                          <a:ln>
                            <a:noFill/>
                          </a:ln>
                        </wps:spPr>
                        <wps:txbx>
                          <w:txbxContent>
                            <w:p w14:paraId="014C5AC2" w14:textId="77777777" w:rsidR="004F3AAA" w:rsidRDefault="00000000">
                              <w:pPr>
                                <w:spacing w:after="160" w:line="259" w:lineRule="auto"/>
                                <w:ind w:left="0" w:right="0" w:firstLine="0"/>
                                <w:jc w:val="left"/>
                              </w:pPr>
                              <w:r>
                                <w:rPr>
                                  <w:rFonts w:ascii="Calibri" w:eastAsia="Calibri" w:hAnsi="Calibri" w:cs="Calibri"/>
                                  <w:color w:val="000000"/>
                                </w:rPr>
                                <w:t xml:space="preserve"> </w:t>
                              </w:r>
                            </w:p>
                          </w:txbxContent>
                        </wps:txbx>
                        <wps:bodyPr horzOverflow="overflow" vert="horz" lIns="0" tIns="0" rIns="0" bIns="0" rtlCol="0">
                          <a:noAutofit/>
                        </wps:bodyPr>
                      </wps:wsp>
                      <wps:wsp>
                        <wps:cNvPr id="7" name="Rectangle 7"/>
                        <wps:cNvSpPr/>
                        <wps:spPr>
                          <a:xfrm>
                            <a:off x="857936" y="436880"/>
                            <a:ext cx="42144" cy="189937"/>
                          </a:xfrm>
                          <a:prstGeom prst="rect">
                            <a:avLst/>
                          </a:prstGeom>
                          <a:ln>
                            <a:noFill/>
                          </a:ln>
                        </wps:spPr>
                        <wps:txbx>
                          <w:txbxContent>
                            <w:p w14:paraId="3559E4D1" w14:textId="77777777" w:rsidR="004F3AAA" w:rsidRDefault="00000000">
                              <w:pPr>
                                <w:spacing w:after="160" w:line="259" w:lineRule="auto"/>
                                <w:ind w:left="0" w:right="0" w:firstLine="0"/>
                                <w:jc w:val="left"/>
                              </w:pPr>
                              <w:r>
                                <w:rPr>
                                  <w:rFonts w:ascii="Calibri" w:eastAsia="Calibri" w:hAnsi="Calibri" w:cs="Calibri"/>
                                  <w:color w:val="000000"/>
                                </w:rPr>
                                <w:t xml:space="preserve"> </w:t>
                              </w:r>
                            </w:p>
                          </w:txbxContent>
                        </wps:txbx>
                        <wps:bodyPr horzOverflow="overflow" vert="horz" lIns="0" tIns="0" rIns="0" bIns="0" rtlCol="0">
                          <a:noAutofit/>
                        </wps:bodyPr>
                      </wps:wsp>
                      <wps:wsp>
                        <wps:cNvPr id="17" name="Shape 17"/>
                        <wps:cNvSpPr/>
                        <wps:spPr>
                          <a:xfrm>
                            <a:off x="0" y="0"/>
                            <a:ext cx="7114540" cy="1200531"/>
                          </a:xfrm>
                          <a:custGeom>
                            <a:avLst/>
                            <a:gdLst/>
                            <a:ahLst/>
                            <a:cxnLst/>
                            <a:rect l="0" t="0" r="0" b="0"/>
                            <a:pathLst>
                              <a:path w="7114540" h="1200531">
                                <a:moveTo>
                                  <a:pt x="0" y="0"/>
                                </a:moveTo>
                                <a:lnTo>
                                  <a:pt x="7114540" y="0"/>
                                </a:lnTo>
                                <a:lnTo>
                                  <a:pt x="7114540" y="1200531"/>
                                </a:lnTo>
                                <a:lnTo>
                                  <a:pt x="3521456" y="779399"/>
                                </a:lnTo>
                                <a:lnTo>
                                  <a:pt x="0" y="1160018"/>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9861" name="Picture 9861"/>
                          <pic:cNvPicPr/>
                        </pic:nvPicPr>
                        <pic:blipFill>
                          <a:blip r:embed="rId7"/>
                          <a:stretch>
                            <a:fillRect/>
                          </a:stretch>
                        </pic:blipFill>
                        <pic:spPr>
                          <a:xfrm>
                            <a:off x="-3428" y="-3555"/>
                            <a:ext cx="7117080" cy="1295400"/>
                          </a:xfrm>
                          <a:prstGeom prst="rect">
                            <a:avLst/>
                          </a:prstGeom>
                        </pic:spPr>
                      </pic:pic>
                      <wps:wsp>
                        <wps:cNvPr id="21" name="Rectangle 21"/>
                        <wps:cNvSpPr/>
                        <wps:spPr>
                          <a:xfrm>
                            <a:off x="857936" y="1082456"/>
                            <a:ext cx="41025" cy="186477"/>
                          </a:xfrm>
                          <a:prstGeom prst="rect">
                            <a:avLst/>
                          </a:prstGeom>
                          <a:ln>
                            <a:noFill/>
                          </a:ln>
                        </wps:spPr>
                        <wps:txbx>
                          <w:txbxContent>
                            <w:p w14:paraId="62B9D3D1" w14:textId="77777777" w:rsidR="004F3AAA" w:rsidRDefault="00000000">
                              <w:pPr>
                                <w:spacing w:after="160" w:line="259" w:lineRule="auto"/>
                                <w:ind w:left="0" w:right="0" w:firstLine="0"/>
                                <w:jc w:val="left"/>
                              </w:pPr>
                              <w:r>
                                <w:rPr>
                                  <w:b/>
                                  <w:color w:val="002060"/>
                                </w:rPr>
                                <w:t xml:space="preserve"> </w:t>
                              </w:r>
                            </w:p>
                          </w:txbxContent>
                        </wps:txbx>
                        <wps:bodyPr horzOverflow="overflow" vert="horz" lIns="0" tIns="0" rIns="0" bIns="0" rtlCol="0">
                          <a:noAutofit/>
                        </wps:bodyPr>
                      </wps:wsp>
                      <wps:wsp>
                        <wps:cNvPr id="22" name="Rectangle 22"/>
                        <wps:cNvSpPr/>
                        <wps:spPr>
                          <a:xfrm>
                            <a:off x="857936" y="1349156"/>
                            <a:ext cx="41025" cy="186477"/>
                          </a:xfrm>
                          <a:prstGeom prst="rect">
                            <a:avLst/>
                          </a:prstGeom>
                          <a:ln>
                            <a:noFill/>
                          </a:ln>
                        </wps:spPr>
                        <wps:txbx>
                          <w:txbxContent>
                            <w:p w14:paraId="2D44F859" w14:textId="77777777" w:rsidR="004F3AAA" w:rsidRDefault="00000000">
                              <w:pPr>
                                <w:spacing w:after="160" w:line="259" w:lineRule="auto"/>
                                <w:ind w:left="0" w:right="0" w:firstLine="0"/>
                                <w:jc w:val="left"/>
                              </w:pPr>
                              <w:r>
                                <w:rPr>
                                  <w:b/>
                                  <w:color w:val="002060"/>
                                </w:rPr>
                                <w:t xml:space="preserve"> </w:t>
                              </w:r>
                            </w:p>
                          </w:txbxContent>
                        </wps:txbx>
                        <wps:bodyPr horzOverflow="overflow" vert="horz" lIns="0" tIns="0" rIns="0" bIns="0" rtlCol="0">
                          <a:noAutofit/>
                        </wps:bodyPr>
                      </wps:wsp>
                      <wps:wsp>
                        <wps:cNvPr id="23" name="Rectangle 23"/>
                        <wps:cNvSpPr/>
                        <wps:spPr>
                          <a:xfrm>
                            <a:off x="857936" y="1614332"/>
                            <a:ext cx="41025" cy="186477"/>
                          </a:xfrm>
                          <a:prstGeom prst="rect">
                            <a:avLst/>
                          </a:prstGeom>
                          <a:ln>
                            <a:noFill/>
                          </a:ln>
                        </wps:spPr>
                        <wps:txbx>
                          <w:txbxContent>
                            <w:p w14:paraId="50F91F91" w14:textId="77777777" w:rsidR="004F3AAA" w:rsidRDefault="00000000">
                              <w:pPr>
                                <w:spacing w:after="160" w:line="259" w:lineRule="auto"/>
                                <w:ind w:left="0" w:right="0" w:firstLine="0"/>
                                <w:jc w:val="left"/>
                              </w:pPr>
                              <w:r>
                                <w:rPr>
                                  <w:b/>
                                  <w:color w:val="002060"/>
                                </w:rPr>
                                <w:t xml:space="preserve"> </w:t>
                              </w:r>
                            </w:p>
                          </w:txbxContent>
                        </wps:txbx>
                        <wps:bodyPr horzOverflow="overflow" vert="horz" lIns="0" tIns="0" rIns="0" bIns="0" rtlCol="0">
                          <a:noAutofit/>
                        </wps:bodyPr>
                      </wps:wsp>
                    </wpg:wgp>
                  </a:graphicData>
                </a:graphic>
              </wp:inline>
            </w:drawing>
          </mc:Choice>
          <mc:Fallback>
            <w:pict>
              <v:group w14:anchorId="558BAFF9" id="Group 8451" o:spid="_x0000_s1026" style="width:560.2pt;height:138.15pt;mso-position-horizontal-relative:char;mso-position-vertical-relative:line" coordsize="71145,17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">
                <v:rect id="Rectangle 6" o:spid="_x0000_s1027" style="position:absolute;left:8579;top:26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14C5AC2" w14:textId="77777777" w:rsidR="004F3AAA" w:rsidRDefault="00000000">
                        <w:pPr>
                          <w:spacing w:after="160" w:line="259" w:lineRule="auto"/>
                          <w:ind w:left="0" w:right="0" w:firstLine="0"/>
                          <w:jc w:val="left"/>
                        </w:pPr>
                        <w:r>
                          <w:rPr>
                            <w:rFonts w:ascii="Calibri" w:eastAsia="Calibri" w:hAnsi="Calibri" w:cs="Calibri"/>
                            <w:color w:val="000000"/>
                          </w:rPr>
                          <w:t xml:space="preserve"> </w:t>
                        </w:r>
                      </w:p>
                    </w:txbxContent>
                  </v:textbox>
                </v:rect>
                <v:rect id="Rectangle 7" o:spid="_x0000_s1028" style="position:absolute;left:8579;top:43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559E4D1" w14:textId="77777777" w:rsidR="004F3AAA" w:rsidRDefault="00000000">
                        <w:pPr>
                          <w:spacing w:after="160" w:line="259" w:lineRule="auto"/>
                          <w:ind w:left="0" w:right="0" w:firstLine="0"/>
                          <w:jc w:val="left"/>
                        </w:pPr>
                        <w:r>
                          <w:rPr>
                            <w:rFonts w:ascii="Calibri" w:eastAsia="Calibri" w:hAnsi="Calibri" w:cs="Calibri"/>
                            <w:color w:val="000000"/>
                          </w:rPr>
                          <w:t xml:space="preserve"> </w:t>
                        </w:r>
                      </w:p>
                    </w:txbxContent>
                  </v:textbox>
                </v:rect>
                <v:shape id="Shape 17" o:spid="_x0000_s1029" style="position:absolute;width:71145;height:12005;visibility:visible;mso-wrap-style:square;v-text-anchor:top" coordsize="7114540,120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" path="m,l7114540,r,1200531l3521456,779399,,1160018,,xe" fillcolor="#4472c4" stroked="f" strokeweight="0">
                  <v:stroke miterlimit="83231f" joinstyle="miter"/>
                  <v:path arrowok="t" textboxrect="0,0,7114540,120053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61" o:spid="_x0000_s1030" type="#_x0000_t75" style="position:absolute;left:-34;top:-35;width:71170;height:1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">
                  <v:imagedata r:id="rId8" o:title=""/>
                </v:shape>
                <v:rect id="Rectangle 21" o:spid="_x0000_s1031" style="position:absolute;left:8579;top:1082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2B9D3D1" w14:textId="77777777" w:rsidR="004F3AAA" w:rsidRDefault="00000000">
                        <w:pPr>
                          <w:spacing w:after="160" w:line="259" w:lineRule="auto"/>
                          <w:ind w:left="0" w:right="0" w:firstLine="0"/>
                          <w:jc w:val="left"/>
                        </w:pPr>
                        <w:r>
                          <w:rPr>
                            <w:b/>
                            <w:color w:val="002060"/>
                          </w:rPr>
                          <w:t xml:space="preserve"> </w:t>
                        </w:r>
                      </w:p>
                    </w:txbxContent>
                  </v:textbox>
                </v:rect>
                <v:rect id="Rectangle 22" o:spid="_x0000_s1032" style="position:absolute;left:8579;top:13491;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D44F859" w14:textId="77777777" w:rsidR="004F3AAA" w:rsidRDefault="00000000">
                        <w:pPr>
                          <w:spacing w:after="160" w:line="259" w:lineRule="auto"/>
                          <w:ind w:left="0" w:right="0" w:firstLine="0"/>
                          <w:jc w:val="left"/>
                        </w:pPr>
                        <w:r>
                          <w:rPr>
                            <w:b/>
                            <w:color w:val="002060"/>
                          </w:rPr>
                          <w:t xml:space="preserve"> </w:t>
                        </w:r>
                      </w:p>
                    </w:txbxContent>
                  </v:textbox>
                </v:rect>
                <v:rect id="Rectangle 23" o:spid="_x0000_s1033" style="position:absolute;left:8579;top:16143;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0F91F91" w14:textId="77777777" w:rsidR="004F3AAA" w:rsidRDefault="00000000">
                        <w:pPr>
                          <w:spacing w:after="160" w:line="259" w:lineRule="auto"/>
                          <w:ind w:left="0" w:right="0" w:firstLine="0"/>
                          <w:jc w:val="left"/>
                        </w:pPr>
                        <w:r>
                          <w:rPr>
                            <w:b/>
                            <w:color w:val="002060"/>
                          </w:rPr>
                          <w:t xml:space="preserve"> </w:t>
                        </w:r>
                      </w:p>
                    </w:txbxContent>
                  </v:textbox>
                </v:rect>
                <w10:anchorlock/>
              </v:group>
            </w:pict>
          </mc:Fallback>
        </mc:AlternateContent>
      </w:r>
      <w:r w:rsidRPr="00A65C5D">
        <w:rPr>
          <w:b/>
          <w:color w:val="002060"/>
          <w:lang w:val="en-US"/>
        </w:rPr>
        <w:t xml:space="preserve"> </w:t>
      </w:r>
    </w:p>
    <w:p w14:paraId="6C03F4D7" w14:textId="77777777" w:rsidR="004F3AAA" w:rsidRPr="00A65C5D" w:rsidRDefault="00000000">
      <w:pPr>
        <w:spacing w:after="136" w:line="259" w:lineRule="auto"/>
        <w:ind w:left="0" w:right="0" w:firstLine="0"/>
        <w:jc w:val="left"/>
        <w:rPr>
          <w:lang w:val="en-US"/>
        </w:rPr>
      </w:pPr>
      <w:r w:rsidRPr="00A65C5D">
        <w:rPr>
          <w:b/>
          <w:color w:val="002060"/>
          <w:lang w:val="en-US"/>
        </w:rPr>
        <w:t xml:space="preserve"> </w:t>
      </w:r>
    </w:p>
    <w:p w14:paraId="6ED4BC29" w14:textId="77777777" w:rsidR="004F3AAA" w:rsidRPr="00A65C5D" w:rsidRDefault="00000000">
      <w:pPr>
        <w:spacing w:after="138" w:line="259" w:lineRule="auto"/>
        <w:ind w:left="0" w:right="0" w:firstLine="0"/>
        <w:jc w:val="left"/>
        <w:rPr>
          <w:lang w:val="en-US"/>
        </w:rPr>
      </w:pPr>
      <w:r w:rsidRPr="00A65C5D">
        <w:rPr>
          <w:b/>
          <w:color w:val="002060"/>
          <w:lang w:val="en-US"/>
        </w:rPr>
        <w:t xml:space="preserve"> </w:t>
      </w:r>
    </w:p>
    <w:p w14:paraId="72436C00" w14:textId="77777777" w:rsidR="004F3AAA" w:rsidRPr="00A65C5D" w:rsidRDefault="00000000">
      <w:pPr>
        <w:spacing w:after="136" w:line="259" w:lineRule="auto"/>
        <w:ind w:left="0" w:right="0" w:firstLine="0"/>
        <w:jc w:val="left"/>
        <w:rPr>
          <w:lang w:val="en-US"/>
        </w:rPr>
      </w:pPr>
      <w:r w:rsidRPr="00A65C5D">
        <w:rPr>
          <w:b/>
          <w:color w:val="002060"/>
          <w:lang w:val="en-US"/>
        </w:rPr>
        <w:t xml:space="preserve"> </w:t>
      </w:r>
    </w:p>
    <w:p w14:paraId="1F9326A0" w14:textId="77777777" w:rsidR="004F3AAA" w:rsidRPr="00A65C5D" w:rsidRDefault="00000000">
      <w:pPr>
        <w:spacing w:after="138" w:line="259" w:lineRule="auto"/>
        <w:ind w:left="0" w:right="0" w:firstLine="0"/>
        <w:jc w:val="left"/>
        <w:rPr>
          <w:lang w:val="en-US"/>
        </w:rPr>
      </w:pPr>
      <w:r w:rsidRPr="00A65C5D">
        <w:rPr>
          <w:b/>
          <w:color w:val="002060"/>
          <w:lang w:val="en-US"/>
        </w:rPr>
        <w:t xml:space="preserve"> </w:t>
      </w:r>
    </w:p>
    <w:p w14:paraId="6B3D8DE2" w14:textId="77777777" w:rsidR="004F3AAA" w:rsidRPr="00A65C5D" w:rsidRDefault="00000000">
      <w:pPr>
        <w:spacing w:after="137" w:line="259" w:lineRule="auto"/>
        <w:ind w:left="0" w:right="0" w:firstLine="0"/>
        <w:jc w:val="left"/>
        <w:rPr>
          <w:lang w:val="en-US"/>
        </w:rPr>
      </w:pPr>
      <w:r w:rsidRPr="00A65C5D">
        <w:rPr>
          <w:b/>
          <w:color w:val="002060"/>
          <w:lang w:val="en-US"/>
        </w:rPr>
        <w:t xml:space="preserve"> </w:t>
      </w:r>
    </w:p>
    <w:p w14:paraId="3378F510" w14:textId="77777777" w:rsidR="004F3AAA" w:rsidRPr="00A65C5D" w:rsidRDefault="00000000">
      <w:pPr>
        <w:spacing w:after="138" w:line="259" w:lineRule="auto"/>
        <w:ind w:left="0" w:right="0" w:firstLine="0"/>
        <w:jc w:val="left"/>
        <w:rPr>
          <w:lang w:val="en-US"/>
        </w:rPr>
      </w:pPr>
      <w:r w:rsidRPr="00A65C5D">
        <w:rPr>
          <w:b/>
          <w:color w:val="002060"/>
          <w:lang w:val="en-US"/>
        </w:rPr>
        <w:t xml:space="preserve"> </w:t>
      </w:r>
    </w:p>
    <w:p w14:paraId="425E3842" w14:textId="77777777" w:rsidR="004F3AAA" w:rsidRPr="00A65C5D" w:rsidRDefault="00000000">
      <w:pPr>
        <w:spacing w:after="138" w:line="259" w:lineRule="auto"/>
        <w:ind w:left="0" w:right="0" w:firstLine="0"/>
        <w:jc w:val="left"/>
        <w:rPr>
          <w:lang w:val="en-US"/>
        </w:rPr>
      </w:pPr>
      <w:r w:rsidRPr="00A65C5D">
        <w:rPr>
          <w:b/>
          <w:color w:val="002060"/>
          <w:lang w:val="en-US"/>
        </w:rPr>
        <w:t xml:space="preserve"> </w:t>
      </w:r>
    </w:p>
    <w:p w14:paraId="33A126D3" w14:textId="77777777" w:rsidR="004F3AAA" w:rsidRPr="00A65C5D" w:rsidRDefault="00000000">
      <w:pPr>
        <w:spacing w:after="96" w:line="259" w:lineRule="auto"/>
        <w:ind w:left="0" w:right="0" w:firstLine="0"/>
        <w:jc w:val="left"/>
        <w:rPr>
          <w:lang w:val="en-US"/>
        </w:rPr>
      </w:pPr>
      <w:r w:rsidRPr="00A65C5D">
        <w:rPr>
          <w:b/>
          <w:color w:val="002060"/>
          <w:lang w:val="en-US"/>
        </w:rPr>
        <w:t xml:space="preserve"> </w:t>
      </w:r>
    </w:p>
    <w:p w14:paraId="485B473E" w14:textId="77777777" w:rsidR="004F3AAA" w:rsidRPr="00A65C5D" w:rsidRDefault="00000000">
      <w:pPr>
        <w:spacing w:after="90" w:line="259" w:lineRule="auto"/>
        <w:ind w:left="-1" w:right="66" w:firstLine="0"/>
        <w:jc w:val="right"/>
        <w:rPr>
          <w:lang w:val="en-US"/>
        </w:rPr>
      </w:pPr>
      <w:r>
        <w:rPr>
          <w:noProof/>
        </w:rPr>
        <w:drawing>
          <wp:inline distT="0" distB="0" distL="0" distR="0" wp14:anchorId="4E6C303E" wp14:editId="27838AC6">
            <wp:extent cx="5400040" cy="15113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9"/>
                    <a:stretch>
                      <a:fillRect/>
                    </a:stretch>
                  </pic:blipFill>
                  <pic:spPr>
                    <a:xfrm>
                      <a:off x="0" y="0"/>
                      <a:ext cx="5400040" cy="1511300"/>
                    </a:xfrm>
                    <a:prstGeom prst="rect">
                      <a:avLst/>
                    </a:prstGeom>
                  </pic:spPr>
                </pic:pic>
              </a:graphicData>
            </a:graphic>
          </wp:inline>
        </w:drawing>
      </w:r>
      <w:r w:rsidRPr="00A65C5D">
        <w:rPr>
          <w:b/>
          <w:color w:val="002060"/>
          <w:lang w:val="en-US"/>
        </w:rPr>
        <w:t xml:space="preserve"> </w:t>
      </w:r>
    </w:p>
    <w:p w14:paraId="70C8E026" w14:textId="77777777" w:rsidR="004F3AAA" w:rsidRPr="00A65C5D" w:rsidRDefault="00000000">
      <w:pPr>
        <w:spacing w:after="136" w:line="259" w:lineRule="auto"/>
        <w:ind w:left="0" w:right="0" w:firstLine="0"/>
        <w:jc w:val="left"/>
        <w:rPr>
          <w:lang w:val="en-US"/>
        </w:rPr>
      </w:pPr>
      <w:r w:rsidRPr="00A65C5D">
        <w:rPr>
          <w:b/>
          <w:color w:val="002060"/>
          <w:lang w:val="en-US"/>
        </w:rPr>
        <w:t xml:space="preserve"> </w:t>
      </w:r>
    </w:p>
    <w:p w14:paraId="654C0EB5" w14:textId="77777777" w:rsidR="004F3AAA" w:rsidRPr="00A65C5D" w:rsidRDefault="00000000">
      <w:pPr>
        <w:spacing w:after="138" w:line="259" w:lineRule="auto"/>
        <w:ind w:left="0" w:right="0" w:firstLine="0"/>
        <w:jc w:val="left"/>
        <w:rPr>
          <w:lang w:val="en-US"/>
        </w:rPr>
      </w:pPr>
      <w:r w:rsidRPr="00A65C5D">
        <w:rPr>
          <w:b/>
          <w:color w:val="002060"/>
          <w:lang w:val="en-US"/>
        </w:rPr>
        <w:t xml:space="preserve"> </w:t>
      </w:r>
    </w:p>
    <w:p w14:paraId="31DD2E2A" w14:textId="77777777" w:rsidR="004F3AAA" w:rsidRPr="00A65C5D" w:rsidRDefault="00000000">
      <w:pPr>
        <w:spacing w:after="138" w:line="259" w:lineRule="auto"/>
        <w:ind w:left="0" w:right="0" w:firstLine="0"/>
        <w:jc w:val="left"/>
        <w:rPr>
          <w:lang w:val="en-US"/>
        </w:rPr>
      </w:pPr>
      <w:r w:rsidRPr="00A65C5D">
        <w:rPr>
          <w:b/>
          <w:color w:val="002060"/>
          <w:lang w:val="en-US"/>
        </w:rPr>
        <w:t xml:space="preserve"> </w:t>
      </w:r>
    </w:p>
    <w:p w14:paraId="0D40D721" w14:textId="77777777" w:rsidR="004F3AAA" w:rsidRPr="00A65C5D" w:rsidRDefault="00000000">
      <w:pPr>
        <w:spacing w:after="136" w:line="259" w:lineRule="auto"/>
        <w:ind w:left="0" w:right="0" w:firstLine="0"/>
        <w:jc w:val="left"/>
        <w:rPr>
          <w:lang w:val="en-US"/>
        </w:rPr>
      </w:pPr>
      <w:r w:rsidRPr="00A65C5D">
        <w:rPr>
          <w:b/>
          <w:color w:val="002060"/>
          <w:lang w:val="en-US"/>
        </w:rPr>
        <w:t xml:space="preserve"> </w:t>
      </w:r>
    </w:p>
    <w:p w14:paraId="0B89C69D" w14:textId="77777777" w:rsidR="004F3AAA" w:rsidRPr="00A65C5D" w:rsidRDefault="00000000">
      <w:pPr>
        <w:spacing w:after="422" w:line="259" w:lineRule="auto"/>
        <w:ind w:left="0" w:right="0" w:firstLine="0"/>
        <w:jc w:val="left"/>
        <w:rPr>
          <w:lang w:val="en-US"/>
        </w:rPr>
      </w:pPr>
      <w:r w:rsidRPr="00A65C5D">
        <w:rPr>
          <w:b/>
          <w:color w:val="002060"/>
          <w:lang w:val="en-US"/>
        </w:rPr>
        <w:t xml:space="preserve"> </w:t>
      </w:r>
    </w:p>
    <w:p w14:paraId="3F951C4C" w14:textId="77777777" w:rsidR="004F3AAA" w:rsidRPr="0024011B" w:rsidRDefault="00000000">
      <w:pPr>
        <w:spacing w:after="0" w:line="259" w:lineRule="auto"/>
        <w:ind w:left="10" w:right="101" w:hanging="10"/>
        <w:jc w:val="right"/>
        <w:rPr>
          <w:lang w:val="en-US"/>
        </w:rPr>
      </w:pPr>
      <w:r w:rsidRPr="0024011B">
        <w:rPr>
          <w:b/>
          <w:color w:val="002060"/>
          <w:sz w:val="52"/>
          <w:lang w:val="en-US"/>
        </w:rPr>
        <w:t xml:space="preserve">ORIGEN CLOUD SOLaaS </w:t>
      </w:r>
    </w:p>
    <w:p w14:paraId="566B7057" w14:textId="77777777" w:rsidR="004F3AAA" w:rsidRPr="0024011B" w:rsidRDefault="00000000">
      <w:pPr>
        <w:spacing w:after="0" w:line="259" w:lineRule="auto"/>
        <w:ind w:left="10" w:right="101" w:hanging="10"/>
        <w:jc w:val="right"/>
        <w:rPr>
          <w:lang w:val="en-US"/>
        </w:rPr>
      </w:pPr>
      <w:r w:rsidRPr="0024011B">
        <w:rPr>
          <w:b/>
          <w:color w:val="002060"/>
          <w:sz w:val="52"/>
          <w:lang w:val="en-US"/>
        </w:rPr>
        <w:t xml:space="preserve">(Solution as a Service)  </w:t>
      </w:r>
    </w:p>
    <w:p w14:paraId="72C1A68C" w14:textId="77777777" w:rsidR="004F3AAA" w:rsidRPr="0024011B" w:rsidRDefault="00000000">
      <w:pPr>
        <w:spacing w:after="106" w:line="259" w:lineRule="auto"/>
        <w:ind w:left="10" w:right="101" w:hanging="10"/>
        <w:jc w:val="right"/>
        <w:rPr>
          <w:lang w:val="en-US"/>
        </w:rPr>
      </w:pPr>
      <w:r w:rsidRPr="0024011B">
        <w:rPr>
          <w:b/>
          <w:color w:val="002060"/>
          <w:sz w:val="52"/>
          <w:lang w:val="en-US"/>
        </w:rPr>
        <w:t>SECURITY ADDENDUM</w:t>
      </w:r>
      <w:r w:rsidRPr="0024011B">
        <w:rPr>
          <w:b/>
          <w:sz w:val="52"/>
          <w:lang w:val="en-US"/>
        </w:rPr>
        <w:t xml:space="preserve"> </w:t>
      </w:r>
    </w:p>
    <w:p w14:paraId="0A1F4D1D" w14:textId="77777777" w:rsidR="004F3AAA" w:rsidRPr="0024011B" w:rsidRDefault="00000000">
      <w:pPr>
        <w:spacing w:after="0" w:line="259" w:lineRule="auto"/>
        <w:ind w:left="0" w:right="0" w:firstLine="0"/>
        <w:jc w:val="right"/>
        <w:rPr>
          <w:lang w:val="en-US"/>
        </w:rPr>
      </w:pPr>
      <w:r w:rsidRPr="0024011B">
        <w:rPr>
          <w:b/>
          <w:color w:val="002060"/>
          <w:sz w:val="52"/>
          <w:lang w:val="en-US"/>
        </w:rPr>
        <w:t xml:space="preserve"> </w:t>
      </w:r>
    </w:p>
    <w:p w14:paraId="6DDDF593" w14:textId="77777777" w:rsidR="004F3AAA" w:rsidRPr="0024011B" w:rsidRDefault="00000000">
      <w:pPr>
        <w:spacing w:after="136" w:line="259" w:lineRule="auto"/>
        <w:ind w:left="0" w:right="0" w:firstLine="0"/>
        <w:jc w:val="left"/>
        <w:rPr>
          <w:lang w:val="en-US"/>
        </w:rPr>
      </w:pPr>
      <w:r w:rsidRPr="0024011B">
        <w:rPr>
          <w:b/>
          <w:color w:val="002060"/>
          <w:lang w:val="en-US"/>
        </w:rPr>
        <w:t xml:space="preserve"> </w:t>
      </w:r>
    </w:p>
    <w:p w14:paraId="7722F066" w14:textId="77777777" w:rsidR="004F3AAA" w:rsidRDefault="00000000">
      <w:pPr>
        <w:spacing w:after="220" w:line="259" w:lineRule="auto"/>
        <w:ind w:left="0" w:right="0" w:firstLine="0"/>
        <w:jc w:val="left"/>
        <w:rPr>
          <w:b/>
          <w:color w:val="002060"/>
          <w:lang w:val="en-US"/>
        </w:rPr>
      </w:pPr>
      <w:r w:rsidRPr="0024011B">
        <w:rPr>
          <w:b/>
          <w:color w:val="002060"/>
          <w:lang w:val="en-US"/>
        </w:rPr>
        <w:t xml:space="preserve"> </w:t>
      </w:r>
    </w:p>
    <w:p w14:paraId="7304BE46" w14:textId="77777777" w:rsidR="0024011B" w:rsidRDefault="0024011B">
      <w:pPr>
        <w:spacing w:after="220" w:line="259" w:lineRule="auto"/>
        <w:ind w:left="0" w:right="0" w:firstLine="0"/>
        <w:jc w:val="left"/>
        <w:rPr>
          <w:b/>
          <w:color w:val="002060"/>
          <w:lang w:val="en-US"/>
        </w:rPr>
      </w:pPr>
    </w:p>
    <w:p w14:paraId="014EA330" w14:textId="77777777" w:rsidR="0024011B" w:rsidRDefault="0024011B">
      <w:pPr>
        <w:spacing w:after="220" w:line="259" w:lineRule="auto"/>
        <w:ind w:left="0" w:right="0" w:firstLine="0"/>
        <w:jc w:val="left"/>
        <w:rPr>
          <w:b/>
          <w:color w:val="002060"/>
          <w:lang w:val="en-US"/>
        </w:rPr>
      </w:pPr>
    </w:p>
    <w:p w14:paraId="1684DB20" w14:textId="77777777" w:rsidR="0024011B" w:rsidRDefault="0024011B">
      <w:pPr>
        <w:spacing w:after="220" w:line="259" w:lineRule="auto"/>
        <w:ind w:left="0" w:right="0" w:firstLine="0"/>
        <w:jc w:val="left"/>
        <w:rPr>
          <w:b/>
          <w:color w:val="002060"/>
          <w:lang w:val="en-US"/>
        </w:rPr>
      </w:pPr>
    </w:p>
    <w:p w14:paraId="33028495" w14:textId="77777777" w:rsidR="0024011B" w:rsidRDefault="0024011B">
      <w:pPr>
        <w:spacing w:after="220" w:line="259" w:lineRule="auto"/>
        <w:ind w:left="0" w:right="0" w:firstLine="0"/>
        <w:jc w:val="left"/>
        <w:rPr>
          <w:b/>
          <w:color w:val="002060"/>
          <w:lang w:val="en-US"/>
        </w:rPr>
      </w:pPr>
    </w:p>
    <w:p w14:paraId="137F967F" w14:textId="77777777" w:rsidR="0024011B" w:rsidRDefault="0024011B">
      <w:pPr>
        <w:spacing w:after="220" w:line="259" w:lineRule="auto"/>
        <w:ind w:left="0" w:right="0" w:firstLine="0"/>
        <w:jc w:val="left"/>
        <w:rPr>
          <w:b/>
          <w:color w:val="002060"/>
          <w:lang w:val="en-US"/>
        </w:rPr>
      </w:pPr>
    </w:p>
    <w:p w14:paraId="18496E57" w14:textId="77777777" w:rsidR="0024011B" w:rsidRDefault="0024011B">
      <w:pPr>
        <w:spacing w:after="220" w:line="259" w:lineRule="auto"/>
        <w:ind w:left="0" w:right="0" w:firstLine="0"/>
        <w:jc w:val="left"/>
        <w:rPr>
          <w:b/>
          <w:color w:val="002060"/>
          <w:lang w:val="en-US"/>
        </w:rPr>
      </w:pPr>
    </w:p>
    <w:p w14:paraId="204C332E" w14:textId="77777777" w:rsidR="0024011B" w:rsidRDefault="0024011B">
      <w:pPr>
        <w:spacing w:after="220" w:line="259" w:lineRule="auto"/>
        <w:ind w:left="0" w:right="0" w:firstLine="0"/>
        <w:jc w:val="left"/>
        <w:rPr>
          <w:b/>
          <w:color w:val="002060"/>
          <w:lang w:val="en-US"/>
        </w:rPr>
      </w:pPr>
    </w:p>
    <w:p w14:paraId="088D1474" w14:textId="77777777" w:rsidR="0024011B" w:rsidRDefault="0024011B">
      <w:pPr>
        <w:spacing w:after="220" w:line="259" w:lineRule="auto"/>
        <w:ind w:left="0" w:right="0" w:firstLine="0"/>
        <w:jc w:val="left"/>
        <w:rPr>
          <w:b/>
          <w:color w:val="002060"/>
          <w:lang w:val="en-US"/>
        </w:rPr>
      </w:pPr>
    </w:p>
    <w:p w14:paraId="3537A567" w14:textId="77777777" w:rsidR="0024011B" w:rsidRDefault="0024011B">
      <w:pPr>
        <w:spacing w:after="220" w:line="259" w:lineRule="auto"/>
        <w:ind w:left="0" w:right="0" w:firstLine="0"/>
        <w:jc w:val="left"/>
        <w:rPr>
          <w:b/>
          <w:color w:val="002060"/>
          <w:lang w:val="en-US"/>
        </w:rPr>
      </w:pPr>
    </w:p>
    <w:p w14:paraId="1C287085" w14:textId="77777777" w:rsidR="0024011B" w:rsidRDefault="0024011B">
      <w:pPr>
        <w:spacing w:after="220" w:line="259" w:lineRule="auto"/>
        <w:ind w:left="0" w:right="0" w:firstLine="0"/>
        <w:jc w:val="left"/>
        <w:rPr>
          <w:b/>
          <w:color w:val="002060"/>
          <w:lang w:val="en-US"/>
        </w:rPr>
      </w:pPr>
    </w:p>
    <w:p w14:paraId="53F9EED0" w14:textId="77777777" w:rsidR="0024011B" w:rsidRDefault="0024011B">
      <w:pPr>
        <w:spacing w:after="220" w:line="259" w:lineRule="auto"/>
        <w:ind w:left="0" w:right="0" w:firstLine="0"/>
        <w:jc w:val="left"/>
        <w:rPr>
          <w:b/>
          <w:color w:val="002060"/>
          <w:lang w:val="en-US"/>
        </w:rPr>
      </w:pPr>
    </w:p>
    <w:p w14:paraId="0C78C5AD" w14:textId="77777777" w:rsidR="0024011B" w:rsidRDefault="0024011B">
      <w:pPr>
        <w:spacing w:after="220" w:line="259" w:lineRule="auto"/>
        <w:ind w:left="0" w:right="0" w:firstLine="0"/>
        <w:jc w:val="left"/>
        <w:rPr>
          <w:b/>
          <w:color w:val="002060"/>
          <w:lang w:val="en-US"/>
        </w:rPr>
      </w:pPr>
    </w:p>
    <w:p w14:paraId="21BADF1F" w14:textId="77777777" w:rsidR="0024011B" w:rsidRDefault="0024011B">
      <w:pPr>
        <w:spacing w:after="220" w:line="259" w:lineRule="auto"/>
        <w:ind w:left="0" w:right="0" w:firstLine="0"/>
        <w:jc w:val="left"/>
        <w:rPr>
          <w:b/>
          <w:color w:val="002060"/>
          <w:lang w:val="en-US"/>
        </w:rPr>
      </w:pPr>
    </w:p>
    <w:p w14:paraId="59E490AC" w14:textId="77777777" w:rsidR="0024011B" w:rsidRDefault="0024011B">
      <w:pPr>
        <w:spacing w:after="220" w:line="259" w:lineRule="auto"/>
        <w:ind w:left="0" w:right="0" w:firstLine="0"/>
        <w:jc w:val="left"/>
        <w:rPr>
          <w:b/>
          <w:color w:val="002060"/>
          <w:lang w:val="en-US"/>
        </w:rPr>
      </w:pPr>
    </w:p>
    <w:p w14:paraId="77CBA4A1" w14:textId="77777777" w:rsidR="0024011B" w:rsidRDefault="0024011B">
      <w:pPr>
        <w:spacing w:after="220" w:line="259" w:lineRule="auto"/>
        <w:ind w:left="0" w:right="0" w:firstLine="0"/>
        <w:jc w:val="left"/>
        <w:rPr>
          <w:b/>
          <w:color w:val="002060"/>
          <w:lang w:val="en-US"/>
        </w:rPr>
      </w:pPr>
    </w:p>
    <w:p w14:paraId="64712882" w14:textId="77777777" w:rsidR="0024011B" w:rsidRDefault="0024011B">
      <w:pPr>
        <w:spacing w:after="220" w:line="259" w:lineRule="auto"/>
        <w:ind w:left="0" w:right="0" w:firstLine="0"/>
        <w:jc w:val="left"/>
        <w:rPr>
          <w:b/>
          <w:color w:val="002060"/>
          <w:lang w:val="en-US"/>
        </w:rPr>
      </w:pPr>
      <w:r w:rsidRPr="0024011B">
        <w:rPr>
          <w:b/>
          <w:color w:val="002060"/>
          <w:lang w:val="en-US"/>
        </w:rPr>
        <w:t xml:space="preserve">DOCUMENT GOVERNANCE &amp; REVIEW MECHANISM </w:t>
      </w:r>
    </w:p>
    <w:p w14:paraId="05140117" w14:textId="77777777" w:rsidR="0024011B" w:rsidRDefault="0024011B">
      <w:pPr>
        <w:spacing w:after="220" w:line="259" w:lineRule="auto"/>
        <w:ind w:left="0" w:right="0" w:firstLine="0"/>
        <w:jc w:val="left"/>
        <w:rPr>
          <w:b/>
          <w:color w:val="002060"/>
          <w:lang w:val="en-US"/>
        </w:rPr>
      </w:pPr>
      <w:r w:rsidRPr="0024011B">
        <w:rPr>
          <w:b/>
          <w:color w:val="002060"/>
          <w:lang w:val="en-US"/>
        </w:rPr>
        <w:t xml:space="preserve">Classification: Confidential Information </w:t>
      </w:r>
    </w:p>
    <w:p w14:paraId="53CC5024" w14:textId="77777777" w:rsidR="0024011B" w:rsidRDefault="0024011B">
      <w:pPr>
        <w:spacing w:after="220" w:line="259" w:lineRule="auto"/>
        <w:ind w:left="0" w:right="0" w:firstLine="0"/>
        <w:jc w:val="left"/>
        <w:rPr>
          <w:b/>
          <w:color w:val="002060"/>
          <w:lang w:val="en-US"/>
        </w:rPr>
      </w:pPr>
      <w:r w:rsidRPr="0024011B">
        <w:rPr>
          <w:b/>
          <w:color w:val="002060"/>
          <w:lang w:val="en-US"/>
        </w:rPr>
        <w:t xml:space="preserve">Document Owner: Information Security &amp; Delivery </w:t>
      </w:r>
    </w:p>
    <w:p w14:paraId="77826A6C" w14:textId="77777777" w:rsidR="0024011B" w:rsidRDefault="0024011B">
      <w:pPr>
        <w:spacing w:after="220" w:line="259" w:lineRule="auto"/>
        <w:ind w:left="0" w:right="0" w:firstLine="0"/>
        <w:jc w:val="left"/>
        <w:rPr>
          <w:b/>
          <w:color w:val="002060"/>
          <w:lang w:val="en-US"/>
        </w:rPr>
      </w:pPr>
      <w:r w:rsidRPr="0024011B">
        <w:rPr>
          <w:b/>
          <w:color w:val="002060"/>
          <w:lang w:val="en-US"/>
        </w:rPr>
        <w:t>Leadership Review Cycle: Enforced Annually (or upon significant operational/regulatory changes)</w:t>
      </w:r>
    </w:p>
    <w:p w14:paraId="7A22CC6B" w14:textId="77777777" w:rsidR="0024011B" w:rsidRDefault="0024011B">
      <w:pPr>
        <w:spacing w:after="220" w:line="259" w:lineRule="auto"/>
        <w:ind w:left="0" w:right="0" w:firstLine="0"/>
        <w:jc w:val="left"/>
        <w:rPr>
          <w:b/>
          <w:color w:val="002060"/>
          <w:lang w:val="en-US"/>
        </w:rPr>
      </w:pPr>
      <w:r w:rsidRPr="0024011B">
        <w:rPr>
          <w:b/>
          <w:color w:val="002060"/>
          <w:lang w:val="en-US"/>
        </w:rPr>
        <w:t xml:space="preserve"> Last Review Date: May 2026 </w:t>
      </w:r>
    </w:p>
    <w:p w14:paraId="3D89B9FB" w14:textId="61399C01" w:rsidR="0024011B" w:rsidRPr="0024011B" w:rsidRDefault="0024011B">
      <w:pPr>
        <w:spacing w:after="220" w:line="259" w:lineRule="auto"/>
        <w:ind w:left="0" w:right="0" w:firstLine="0"/>
        <w:jc w:val="left"/>
        <w:rPr>
          <w:b/>
          <w:color w:val="002060"/>
          <w:lang w:val="en-US"/>
        </w:rPr>
      </w:pPr>
      <w:r w:rsidRPr="0024011B">
        <w:rPr>
          <w:b/>
          <w:color w:val="002060"/>
          <w:lang w:val="en-US"/>
        </w:rPr>
        <w:t>Next Scheduled Review: May 2027</w:t>
      </w:r>
    </w:p>
    <w:p w14:paraId="7C9C7830" w14:textId="77777777" w:rsidR="0024011B" w:rsidRDefault="0024011B">
      <w:pPr>
        <w:spacing w:after="220" w:line="259" w:lineRule="auto"/>
        <w:ind w:left="0" w:right="0" w:firstLine="0"/>
        <w:jc w:val="left"/>
        <w:rPr>
          <w:b/>
          <w:color w:val="002060"/>
          <w:lang w:val="en-US"/>
        </w:rPr>
      </w:pPr>
    </w:p>
    <w:p w14:paraId="55333EBD" w14:textId="77777777" w:rsidR="0024011B" w:rsidRDefault="0024011B">
      <w:pPr>
        <w:spacing w:after="220" w:line="259" w:lineRule="auto"/>
        <w:ind w:left="0" w:right="0" w:firstLine="0"/>
        <w:jc w:val="left"/>
        <w:rPr>
          <w:b/>
          <w:color w:val="002060"/>
          <w:lang w:val="en-US"/>
        </w:rPr>
      </w:pPr>
    </w:p>
    <w:p w14:paraId="14142DDA" w14:textId="77777777" w:rsidR="0024011B" w:rsidRDefault="0024011B">
      <w:pPr>
        <w:spacing w:after="220" w:line="259" w:lineRule="auto"/>
        <w:ind w:left="0" w:right="0" w:firstLine="0"/>
        <w:jc w:val="left"/>
        <w:rPr>
          <w:b/>
          <w:color w:val="002060"/>
          <w:lang w:val="en-US"/>
        </w:rPr>
      </w:pPr>
    </w:p>
    <w:p w14:paraId="754F5481" w14:textId="77777777" w:rsidR="0024011B" w:rsidRDefault="0024011B">
      <w:pPr>
        <w:spacing w:after="220" w:line="259" w:lineRule="auto"/>
        <w:ind w:left="0" w:right="0" w:firstLine="0"/>
        <w:jc w:val="left"/>
        <w:rPr>
          <w:b/>
          <w:color w:val="002060"/>
          <w:lang w:val="en-US"/>
        </w:rPr>
      </w:pPr>
    </w:p>
    <w:p w14:paraId="1804722B" w14:textId="77777777" w:rsidR="0024011B" w:rsidRDefault="0024011B">
      <w:pPr>
        <w:spacing w:after="220" w:line="259" w:lineRule="auto"/>
        <w:ind w:left="0" w:right="0" w:firstLine="0"/>
        <w:jc w:val="left"/>
        <w:rPr>
          <w:b/>
          <w:color w:val="002060"/>
          <w:lang w:val="en-US"/>
        </w:rPr>
      </w:pPr>
    </w:p>
    <w:p w14:paraId="7B8EF3B7" w14:textId="77777777" w:rsidR="0024011B" w:rsidRDefault="0024011B">
      <w:pPr>
        <w:spacing w:after="220" w:line="259" w:lineRule="auto"/>
        <w:ind w:left="0" w:right="0" w:firstLine="0"/>
        <w:jc w:val="left"/>
        <w:rPr>
          <w:b/>
          <w:color w:val="002060"/>
          <w:lang w:val="en-US"/>
        </w:rPr>
      </w:pPr>
    </w:p>
    <w:p w14:paraId="126D7DC1" w14:textId="77777777" w:rsidR="004F3AAA" w:rsidRPr="0024011B" w:rsidRDefault="00000000">
      <w:pPr>
        <w:spacing w:after="0" w:line="259" w:lineRule="auto"/>
        <w:ind w:left="0" w:right="0" w:firstLine="0"/>
        <w:jc w:val="left"/>
        <w:rPr>
          <w:lang w:val="en-US"/>
        </w:rPr>
      </w:pPr>
      <w:r w:rsidRPr="0024011B">
        <w:rPr>
          <w:rFonts w:ascii="Calibri" w:eastAsia="Calibri" w:hAnsi="Calibri" w:cs="Calibri"/>
          <w:color w:val="000000"/>
          <w:lang w:val="en-US"/>
        </w:rPr>
        <w:lastRenderedPageBreak/>
        <w:t xml:space="preserve"> </w:t>
      </w:r>
    </w:p>
    <w:p w14:paraId="0D7E22F8" w14:textId="77777777" w:rsidR="004F3AAA" w:rsidRPr="0024011B" w:rsidRDefault="00000000">
      <w:pPr>
        <w:spacing w:after="0" w:line="239" w:lineRule="auto"/>
        <w:ind w:left="0" w:right="120" w:firstLine="0"/>
        <w:rPr>
          <w:lang w:val="en-US"/>
        </w:rPr>
      </w:pPr>
      <w:r w:rsidRPr="0024011B">
        <w:rPr>
          <w:b/>
          <w:color w:val="BFBFBF"/>
          <w:sz w:val="20"/>
          <w:lang w:val="en-US"/>
        </w:rPr>
        <w:t xml:space="preserve">CONFIDENTIAL INFORMATION____________________________________________________________________________ </w:t>
      </w:r>
      <w:r w:rsidRPr="0024011B">
        <w:rPr>
          <w:color w:val="BFBFBF"/>
          <w:sz w:val="20"/>
          <w:lang w:val="en-US"/>
        </w:rPr>
        <w:t xml:space="preserve">The content of this document is confidential. Consequently, this information shall not be disclosed under any circumstances, nor used for other purposes other than those for which the document was created without prior authorization from Origen Technologies. </w:t>
      </w:r>
    </w:p>
    <w:p w14:paraId="3B102D01" w14:textId="77777777" w:rsidR="004F3AAA" w:rsidRPr="0024011B" w:rsidRDefault="00000000">
      <w:pPr>
        <w:spacing w:after="136" w:line="259" w:lineRule="auto"/>
        <w:ind w:left="0" w:right="0" w:firstLine="0"/>
        <w:jc w:val="left"/>
        <w:rPr>
          <w:lang w:val="en-US"/>
        </w:rPr>
      </w:pPr>
      <w:r w:rsidRPr="0024011B">
        <w:rPr>
          <w:b/>
          <w:color w:val="002060"/>
          <w:lang w:val="en-US"/>
        </w:rPr>
        <w:t xml:space="preserve"> </w:t>
      </w:r>
    </w:p>
    <w:p w14:paraId="769B5FF1" w14:textId="77777777" w:rsidR="004F3AAA" w:rsidRPr="0024011B" w:rsidRDefault="00000000">
      <w:pPr>
        <w:spacing w:after="0" w:line="259" w:lineRule="auto"/>
        <w:ind w:left="0" w:right="0" w:firstLine="0"/>
        <w:jc w:val="left"/>
        <w:rPr>
          <w:lang w:val="en-US"/>
        </w:rPr>
      </w:pPr>
      <w:r w:rsidRPr="0024011B">
        <w:rPr>
          <w:color w:val="000000"/>
          <w:lang w:val="en-US"/>
        </w:rPr>
        <w:t xml:space="preserve"> </w:t>
      </w:r>
    </w:p>
    <w:p w14:paraId="41BCA5EC" w14:textId="77777777" w:rsidR="004F3AAA" w:rsidRPr="0024011B" w:rsidRDefault="00000000">
      <w:pPr>
        <w:spacing w:after="0" w:line="259" w:lineRule="auto"/>
        <w:ind w:left="0" w:right="0" w:firstLine="0"/>
        <w:jc w:val="left"/>
        <w:rPr>
          <w:lang w:val="en-US"/>
        </w:rPr>
      </w:pPr>
      <w:r w:rsidRPr="0024011B">
        <w:rPr>
          <w:lang w:val="en-US"/>
        </w:rPr>
        <w:t xml:space="preserve"> </w:t>
      </w:r>
    </w:p>
    <w:sdt>
      <w:sdtPr>
        <w:id w:val="1275362518"/>
        <w:docPartObj>
          <w:docPartGallery w:val="Table of Contents"/>
        </w:docPartObj>
      </w:sdtPr>
      <w:sdtContent>
        <w:p w14:paraId="7D3634DC" w14:textId="77777777" w:rsidR="004F3AAA" w:rsidRDefault="00000000">
          <w:pPr>
            <w:spacing w:after="155" w:line="259" w:lineRule="auto"/>
            <w:ind w:left="0" w:right="0" w:firstLine="0"/>
            <w:jc w:val="left"/>
          </w:pPr>
          <w:proofErr w:type="spellStart"/>
          <w:r>
            <w:rPr>
              <w:color w:val="2F5496"/>
            </w:rPr>
            <w:t>Table</w:t>
          </w:r>
          <w:proofErr w:type="spellEnd"/>
          <w:r>
            <w:rPr>
              <w:color w:val="2F5496"/>
            </w:rPr>
            <w:t xml:space="preserve"> </w:t>
          </w:r>
          <w:proofErr w:type="spellStart"/>
          <w:r>
            <w:rPr>
              <w:color w:val="2F5496"/>
            </w:rPr>
            <w:t>of</w:t>
          </w:r>
          <w:proofErr w:type="spellEnd"/>
          <w:r>
            <w:rPr>
              <w:color w:val="2F5496"/>
            </w:rPr>
            <w:t xml:space="preserve"> </w:t>
          </w:r>
          <w:proofErr w:type="spellStart"/>
          <w:r>
            <w:rPr>
              <w:color w:val="2F5496"/>
            </w:rPr>
            <w:t>Contents</w:t>
          </w:r>
          <w:proofErr w:type="spellEnd"/>
          <w:r>
            <w:rPr>
              <w:color w:val="2F5496"/>
            </w:rPr>
            <w:t xml:space="preserve"> </w:t>
          </w:r>
        </w:p>
        <w:p w14:paraId="180CB0CF" w14:textId="45448737" w:rsidR="00A65C5D" w:rsidRDefault="00000000">
          <w:pPr>
            <w:pStyle w:val="Sumrio1"/>
            <w:tabs>
              <w:tab w:val="right" w:leader="dot" w:pos="8609"/>
            </w:tabs>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230599848" w:history="1">
            <w:r w:rsidR="00A65C5D" w:rsidRPr="00114AB0">
              <w:rPr>
                <w:rStyle w:val="Hyperlink"/>
                <w:noProof/>
                <w:lang w:val="en-US"/>
              </w:rPr>
              <w:t>ORIGEN SECURITY ADDENDUM</w:t>
            </w:r>
            <w:r w:rsidR="00A65C5D">
              <w:rPr>
                <w:noProof/>
                <w:webHidden/>
              </w:rPr>
              <w:tab/>
            </w:r>
            <w:r w:rsidR="00A65C5D">
              <w:rPr>
                <w:noProof/>
                <w:webHidden/>
              </w:rPr>
              <w:fldChar w:fldCharType="begin"/>
            </w:r>
            <w:r w:rsidR="00A65C5D">
              <w:rPr>
                <w:noProof/>
                <w:webHidden/>
              </w:rPr>
              <w:instrText xml:space="preserve"> PAGEREF _Toc230599848 \h </w:instrText>
            </w:r>
            <w:r w:rsidR="00A65C5D">
              <w:rPr>
                <w:noProof/>
                <w:webHidden/>
              </w:rPr>
            </w:r>
            <w:r w:rsidR="00A65C5D">
              <w:rPr>
                <w:noProof/>
                <w:webHidden/>
              </w:rPr>
              <w:fldChar w:fldCharType="separate"/>
            </w:r>
            <w:r w:rsidR="00A65C5D">
              <w:rPr>
                <w:noProof/>
                <w:webHidden/>
              </w:rPr>
              <w:t>4</w:t>
            </w:r>
            <w:r w:rsidR="00A65C5D">
              <w:rPr>
                <w:noProof/>
                <w:webHidden/>
              </w:rPr>
              <w:fldChar w:fldCharType="end"/>
            </w:r>
          </w:hyperlink>
        </w:p>
        <w:p w14:paraId="39E7B69D" w14:textId="4517D6B7"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49" w:history="1">
            <w:r w:rsidRPr="00114AB0">
              <w:rPr>
                <w:rStyle w:val="Hyperlink"/>
                <w:noProof/>
                <w:lang w:val="en-US"/>
              </w:rPr>
              <w:t>1. Purpose</w:t>
            </w:r>
            <w:r>
              <w:rPr>
                <w:noProof/>
                <w:webHidden/>
              </w:rPr>
              <w:tab/>
            </w:r>
            <w:r>
              <w:rPr>
                <w:noProof/>
                <w:webHidden/>
              </w:rPr>
              <w:fldChar w:fldCharType="begin"/>
            </w:r>
            <w:r>
              <w:rPr>
                <w:noProof/>
                <w:webHidden/>
              </w:rPr>
              <w:instrText xml:space="preserve"> PAGEREF _Toc230599849 \h </w:instrText>
            </w:r>
            <w:r>
              <w:rPr>
                <w:noProof/>
                <w:webHidden/>
              </w:rPr>
            </w:r>
            <w:r>
              <w:rPr>
                <w:noProof/>
                <w:webHidden/>
              </w:rPr>
              <w:fldChar w:fldCharType="separate"/>
            </w:r>
            <w:r>
              <w:rPr>
                <w:noProof/>
                <w:webHidden/>
              </w:rPr>
              <w:t>4</w:t>
            </w:r>
            <w:r>
              <w:rPr>
                <w:noProof/>
                <w:webHidden/>
              </w:rPr>
              <w:fldChar w:fldCharType="end"/>
            </w:r>
          </w:hyperlink>
        </w:p>
        <w:p w14:paraId="09556E78" w14:textId="73556C2B"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50" w:history="1">
            <w:r w:rsidRPr="00114AB0">
              <w:rPr>
                <w:rStyle w:val="Hyperlink"/>
                <w:noProof/>
                <w:lang w:val="en-US"/>
              </w:rPr>
              <w:t>2. Origen Security Program</w:t>
            </w:r>
            <w:r>
              <w:rPr>
                <w:noProof/>
                <w:webHidden/>
              </w:rPr>
              <w:tab/>
            </w:r>
            <w:r>
              <w:rPr>
                <w:noProof/>
                <w:webHidden/>
              </w:rPr>
              <w:fldChar w:fldCharType="begin"/>
            </w:r>
            <w:r>
              <w:rPr>
                <w:noProof/>
                <w:webHidden/>
              </w:rPr>
              <w:instrText xml:space="preserve"> PAGEREF _Toc230599850 \h </w:instrText>
            </w:r>
            <w:r>
              <w:rPr>
                <w:noProof/>
                <w:webHidden/>
              </w:rPr>
            </w:r>
            <w:r>
              <w:rPr>
                <w:noProof/>
                <w:webHidden/>
              </w:rPr>
              <w:fldChar w:fldCharType="separate"/>
            </w:r>
            <w:r>
              <w:rPr>
                <w:noProof/>
                <w:webHidden/>
              </w:rPr>
              <w:t>4</w:t>
            </w:r>
            <w:r>
              <w:rPr>
                <w:noProof/>
                <w:webHidden/>
              </w:rPr>
              <w:fldChar w:fldCharType="end"/>
            </w:r>
          </w:hyperlink>
        </w:p>
        <w:p w14:paraId="2D7BA55F" w14:textId="05DED444" w:rsidR="00A65C5D" w:rsidRDefault="00A65C5D">
          <w:pPr>
            <w:pStyle w:val="Sumrio2"/>
            <w:tabs>
              <w:tab w:val="right" w:leader="dot" w:pos="8609"/>
            </w:tabs>
            <w:rPr>
              <w:rFonts w:asciiTheme="minorHAnsi" w:eastAsiaTheme="minorEastAsia" w:hAnsiTheme="minorHAnsi" w:cstheme="minorBidi"/>
              <w:noProof/>
              <w:color w:val="auto"/>
              <w:sz w:val="24"/>
            </w:rPr>
          </w:pPr>
          <w:hyperlink w:anchor="_Toc230599851" w:history="1">
            <w:r w:rsidRPr="00114AB0">
              <w:rPr>
                <w:rStyle w:val="Hyperlink"/>
                <w:noProof/>
                <w:lang w:val="en-US"/>
              </w:rPr>
              <w:t>2.1 Scope and Content.</w:t>
            </w:r>
            <w:r>
              <w:rPr>
                <w:noProof/>
                <w:webHidden/>
              </w:rPr>
              <w:tab/>
            </w:r>
            <w:r>
              <w:rPr>
                <w:noProof/>
                <w:webHidden/>
              </w:rPr>
              <w:fldChar w:fldCharType="begin"/>
            </w:r>
            <w:r>
              <w:rPr>
                <w:noProof/>
                <w:webHidden/>
              </w:rPr>
              <w:instrText xml:space="preserve"> PAGEREF _Toc230599851 \h </w:instrText>
            </w:r>
            <w:r>
              <w:rPr>
                <w:noProof/>
                <w:webHidden/>
              </w:rPr>
            </w:r>
            <w:r>
              <w:rPr>
                <w:noProof/>
                <w:webHidden/>
              </w:rPr>
              <w:fldChar w:fldCharType="separate"/>
            </w:r>
            <w:r>
              <w:rPr>
                <w:noProof/>
                <w:webHidden/>
              </w:rPr>
              <w:t>4</w:t>
            </w:r>
            <w:r>
              <w:rPr>
                <w:noProof/>
                <w:webHidden/>
              </w:rPr>
              <w:fldChar w:fldCharType="end"/>
            </w:r>
          </w:hyperlink>
        </w:p>
        <w:p w14:paraId="7B83F4B1" w14:textId="23D19195" w:rsidR="00A65C5D" w:rsidRDefault="00A65C5D">
          <w:pPr>
            <w:pStyle w:val="Sumrio2"/>
            <w:tabs>
              <w:tab w:val="right" w:leader="dot" w:pos="8609"/>
            </w:tabs>
            <w:rPr>
              <w:rFonts w:asciiTheme="minorHAnsi" w:eastAsiaTheme="minorEastAsia" w:hAnsiTheme="minorHAnsi" w:cstheme="minorBidi"/>
              <w:noProof/>
              <w:color w:val="auto"/>
              <w:sz w:val="24"/>
            </w:rPr>
          </w:pPr>
          <w:hyperlink w:anchor="_Toc230599852" w:history="1">
            <w:r w:rsidRPr="00114AB0">
              <w:rPr>
                <w:rStyle w:val="Hyperlink"/>
                <w:noProof/>
                <w:lang w:val="en-US"/>
              </w:rPr>
              <w:t>2.2 Security Policies, Standards and Methods.</w:t>
            </w:r>
            <w:r>
              <w:rPr>
                <w:noProof/>
                <w:webHidden/>
              </w:rPr>
              <w:tab/>
            </w:r>
            <w:r>
              <w:rPr>
                <w:noProof/>
                <w:webHidden/>
              </w:rPr>
              <w:fldChar w:fldCharType="begin"/>
            </w:r>
            <w:r>
              <w:rPr>
                <w:noProof/>
                <w:webHidden/>
              </w:rPr>
              <w:instrText xml:space="preserve"> PAGEREF _Toc230599852 \h </w:instrText>
            </w:r>
            <w:r>
              <w:rPr>
                <w:noProof/>
                <w:webHidden/>
              </w:rPr>
            </w:r>
            <w:r>
              <w:rPr>
                <w:noProof/>
                <w:webHidden/>
              </w:rPr>
              <w:fldChar w:fldCharType="separate"/>
            </w:r>
            <w:r>
              <w:rPr>
                <w:noProof/>
                <w:webHidden/>
              </w:rPr>
              <w:t>4</w:t>
            </w:r>
            <w:r>
              <w:rPr>
                <w:noProof/>
                <w:webHidden/>
              </w:rPr>
              <w:fldChar w:fldCharType="end"/>
            </w:r>
          </w:hyperlink>
        </w:p>
        <w:p w14:paraId="104F1993" w14:textId="3287B893" w:rsidR="00A65C5D" w:rsidRDefault="00A65C5D">
          <w:pPr>
            <w:pStyle w:val="Sumrio2"/>
            <w:tabs>
              <w:tab w:val="right" w:leader="dot" w:pos="8609"/>
            </w:tabs>
            <w:rPr>
              <w:rFonts w:asciiTheme="minorHAnsi" w:eastAsiaTheme="minorEastAsia" w:hAnsiTheme="minorHAnsi" w:cstheme="minorBidi"/>
              <w:noProof/>
              <w:color w:val="auto"/>
              <w:sz w:val="24"/>
            </w:rPr>
          </w:pPr>
          <w:hyperlink w:anchor="_Toc230599853" w:history="1">
            <w:r w:rsidRPr="00114AB0">
              <w:rPr>
                <w:rStyle w:val="Hyperlink"/>
                <w:noProof/>
                <w:lang w:val="en-US"/>
              </w:rPr>
              <w:t>2.3 Security Program Office.</w:t>
            </w:r>
            <w:r>
              <w:rPr>
                <w:noProof/>
                <w:webHidden/>
              </w:rPr>
              <w:tab/>
            </w:r>
            <w:r>
              <w:rPr>
                <w:noProof/>
                <w:webHidden/>
              </w:rPr>
              <w:fldChar w:fldCharType="begin"/>
            </w:r>
            <w:r>
              <w:rPr>
                <w:noProof/>
                <w:webHidden/>
              </w:rPr>
              <w:instrText xml:space="preserve"> PAGEREF _Toc230599853 \h </w:instrText>
            </w:r>
            <w:r>
              <w:rPr>
                <w:noProof/>
                <w:webHidden/>
              </w:rPr>
            </w:r>
            <w:r>
              <w:rPr>
                <w:noProof/>
                <w:webHidden/>
              </w:rPr>
              <w:fldChar w:fldCharType="separate"/>
            </w:r>
            <w:r>
              <w:rPr>
                <w:noProof/>
                <w:webHidden/>
              </w:rPr>
              <w:t>4</w:t>
            </w:r>
            <w:r>
              <w:rPr>
                <w:noProof/>
                <w:webHidden/>
              </w:rPr>
              <w:fldChar w:fldCharType="end"/>
            </w:r>
          </w:hyperlink>
        </w:p>
        <w:p w14:paraId="4594C5D6" w14:textId="48F18F54" w:rsidR="00A65C5D" w:rsidRDefault="00A65C5D">
          <w:pPr>
            <w:pStyle w:val="Sumrio2"/>
            <w:tabs>
              <w:tab w:val="right" w:leader="dot" w:pos="8609"/>
            </w:tabs>
            <w:rPr>
              <w:rFonts w:asciiTheme="minorHAnsi" w:eastAsiaTheme="minorEastAsia" w:hAnsiTheme="minorHAnsi" w:cstheme="minorBidi"/>
              <w:noProof/>
              <w:color w:val="auto"/>
              <w:sz w:val="24"/>
            </w:rPr>
          </w:pPr>
          <w:hyperlink w:anchor="_Toc230599854" w:history="1">
            <w:r w:rsidRPr="00114AB0">
              <w:rPr>
                <w:rStyle w:val="Hyperlink"/>
                <w:noProof/>
                <w:lang w:val="en-US"/>
              </w:rPr>
              <w:t>2.4 Security Program Updates.</w:t>
            </w:r>
            <w:r>
              <w:rPr>
                <w:noProof/>
                <w:webHidden/>
              </w:rPr>
              <w:tab/>
            </w:r>
            <w:r>
              <w:rPr>
                <w:noProof/>
                <w:webHidden/>
              </w:rPr>
              <w:fldChar w:fldCharType="begin"/>
            </w:r>
            <w:r>
              <w:rPr>
                <w:noProof/>
                <w:webHidden/>
              </w:rPr>
              <w:instrText xml:space="preserve"> PAGEREF _Toc230599854 \h </w:instrText>
            </w:r>
            <w:r>
              <w:rPr>
                <w:noProof/>
                <w:webHidden/>
              </w:rPr>
            </w:r>
            <w:r>
              <w:rPr>
                <w:noProof/>
                <w:webHidden/>
              </w:rPr>
              <w:fldChar w:fldCharType="separate"/>
            </w:r>
            <w:r>
              <w:rPr>
                <w:noProof/>
                <w:webHidden/>
              </w:rPr>
              <w:t>4</w:t>
            </w:r>
            <w:r>
              <w:rPr>
                <w:noProof/>
                <w:webHidden/>
              </w:rPr>
              <w:fldChar w:fldCharType="end"/>
            </w:r>
          </w:hyperlink>
        </w:p>
        <w:p w14:paraId="77768DBD" w14:textId="074E4A92" w:rsidR="00A65C5D" w:rsidRDefault="00A65C5D">
          <w:pPr>
            <w:pStyle w:val="Sumrio2"/>
            <w:tabs>
              <w:tab w:val="right" w:leader="dot" w:pos="8609"/>
            </w:tabs>
            <w:rPr>
              <w:rFonts w:asciiTheme="minorHAnsi" w:eastAsiaTheme="minorEastAsia" w:hAnsiTheme="minorHAnsi" w:cstheme="minorBidi"/>
              <w:noProof/>
              <w:color w:val="auto"/>
              <w:sz w:val="24"/>
            </w:rPr>
          </w:pPr>
          <w:hyperlink w:anchor="_Toc230599855" w:history="1">
            <w:r w:rsidRPr="00114AB0">
              <w:rPr>
                <w:rStyle w:val="Hyperlink"/>
                <w:noProof/>
                <w:lang w:val="en-US"/>
              </w:rPr>
              <w:t>2.5 Security Training &amp; Awareness.</w:t>
            </w:r>
            <w:r>
              <w:rPr>
                <w:noProof/>
                <w:webHidden/>
              </w:rPr>
              <w:tab/>
            </w:r>
            <w:r>
              <w:rPr>
                <w:noProof/>
                <w:webHidden/>
              </w:rPr>
              <w:fldChar w:fldCharType="begin"/>
            </w:r>
            <w:r>
              <w:rPr>
                <w:noProof/>
                <w:webHidden/>
              </w:rPr>
              <w:instrText xml:space="preserve"> PAGEREF _Toc230599855 \h </w:instrText>
            </w:r>
            <w:r>
              <w:rPr>
                <w:noProof/>
                <w:webHidden/>
              </w:rPr>
            </w:r>
            <w:r>
              <w:rPr>
                <w:noProof/>
                <w:webHidden/>
              </w:rPr>
              <w:fldChar w:fldCharType="separate"/>
            </w:r>
            <w:r>
              <w:rPr>
                <w:noProof/>
                <w:webHidden/>
              </w:rPr>
              <w:t>5</w:t>
            </w:r>
            <w:r>
              <w:rPr>
                <w:noProof/>
                <w:webHidden/>
              </w:rPr>
              <w:fldChar w:fldCharType="end"/>
            </w:r>
          </w:hyperlink>
        </w:p>
        <w:p w14:paraId="1A287430" w14:textId="57E4F612"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56" w:history="1">
            <w:r w:rsidRPr="00114AB0">
              <w:rPr>
                <w:rStyle w:val="Hyperlink"/>
                <w:noProof/>
              </w:rPr>
              <w:t>3. Risk Management</w:t>
            </w:r>
            <w:r>
              <w:rPr>
                <w:noProof/>
                <w:webHidden/>
              </w:rPr>
              <w:tab/>
            </w:r>
            <w:r>
              <w:rPr>
                <w:noProof/>
                <w:webHidden/>
              </w:rPr>
              <w:fldChar w:fldCharType="begin"/>
            </w:r>
            <w:r>
              <w:rPr>
                <w:noProof/>
                <w:webHidden/>
              </w:rPr>
              <w:instrText xml:space="preserve"> PAGEREF _Toc230599856 \h </w:instrText>
            </w:r>
            <w:r>
              <w:rPr>
                <w:noProof/>
                <w:webHidden/>
              </w:rPr>
            </w:r>
            <w:r>
              <w:rPr>
                <w:noProof/>
                <w:webHidden/>
              </w:rPr>
              <w:fldChar w:fldCharType="separate"/>
            </w:r>
            <w:r>
              <w:rPr>
                <w:noProof/>
                <w:webHidden/>
              </w:rPr>
              <w:t>5</w:t>
            </w:r>
            <w:r>
              <w:rPr>
                <w:noProof/>
                <w:webHidden/>
              </w:rPr>
              <w:fldChar w:fldCharType="end"/>
            </w:r>
          </w:hyperlink>
        </w:p>
        <w:p w14:paraId="1CFE17E7" w14:textId="58F16E9C"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57" w:history="1">
            <w:r w:rsidRPr="00114AB0">
              <w:rPr>
                <w:rStyle w:val="Hyperlink"/>
                <w:noProof/>
              </w:rPr>
              <w:t>4. Change Management</w:t>
            </w:r>
            <w:r>
              <w:rPr>
                <w:noProof/>
                <w:webHidden/>
              </w:rPr>
              <w:tab/>
            </w:r>
            <w:r>
              <w:rPr>
                <w:noProof/>
                <w:webHidden/>
              </w:rPr>
              <w:fldChar w:fldCharType="begin"/>
            </w:r>
            <w:r>
              <w:rPr>
                <w:noProof/>
                <w:webHidden/>
              </w:rPr>
              <w:instrText xml:space="preserve"> PAGEREF _Toc230599857 \h </w:instrText>
            </w:r>
            <w:r>
              <w:rPr>
                <w:noProof/>
                <w:webHidden/>
              </w:rPr>
            </w:r>
            <w:r>
              <w:rPr>
                <w:noProof/>
                <w:webHidden/>
              </w:rPr>
              <w:fldChar w:fldCharType="separate"/>
            </w:r>
            <w:r>
              <w:rPr>
                <w:noProof/>
                <w:webHidden/>
              </w:rPr>
              <w:t>5</w:t>
            </w:r>
            <w:r>
              <w:rPr>
                <w:noProof/>
                <w:webHidden/>
              </w:rPr>
              <w:fldChar w:fldCharType="end"/>
            </w:r>
          </w:hyperlink>
        </w:p>
        <w:p w14:paraId="5AE7B0D0" w14:textId="00B8C017"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58" w:history="1">
            <w:r w:rsidRPr="00114AB0">
              <w:rPr>
                <w:rStyle w:val="Hyperlink"/>
                <w:noProof/>
              </w:rPr>
              <w:t>5. Incident Response and Breach Notification</w:t>
            </w:r>
            <w:r>
              <w:rPr>
                <w:noProof/>
                <w:webHidden/>
              </w:rPr>
              <w:tab/>
            </w:r>
            <w:r>
              <w:rPr>
                <w:noProof/>
                <w:webHidden/>
              </w:rPr>
              <w:fldChar w:fldCharType="begin"/>
            </w:r>
            <w:r>
              <w:rPr>
                <w:noProof/>
                <w:webHidden/>
              </w:rPr>
              <w:instrText xml:space="preserve"> PAGEREF _Toc230599858 \h </w:instrText>
            </w:r>
            <w:r>
              <w:rPr>
                <w:noProof/>
                <w:webHidden/>
              </w:rPr>
            </w:r>
            <w:r>
              <w:rPr>
                <w:noProof/>
                <w:webHidden/>
              </w:rPr>
              <w:fldChar w:fldCharType="separate"/>
            </w:r>
            <w:r>
              <w:rPr>
                <w:noProof/>
                <w:webHidden/>
              </w:rPr>
              <w:t>5</w:t>
            </w:r>
            <w:r>
              <w:rPr>
                <w:noProof/>
                <w:webHidden/>
              </w:rPr>
              <w:fldChar w:fldCharType="end"/>
            </w:r>
          </w:hyperlink>
        </w:p>
        <w:p w14:paraId="057708BD" w14:textId="0B03BD51"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59" w:history="1">
            <w:r w:rsidRPr="00114AB0">
              <w:rPr>
                <w:rStyle w:val="Hyperlink"/>
                <w:noProof/>
                <w:lang w:val="en-US"/>
              </w:rPr>
              <w:t>6. Governance and Audit</w:t>
            </w:r>
            <w:r>
              <w:rPr>
                <w:noProof/>
                <w:webHidden/>
              </w:rPr>
              <w:tab/>
            </w:r>
            <w:r>
              <w:rPr>
                <w:noProof/>
                <w:webHidden/>
              </w:rPr>
              <w:fldChar w:fldCharType="begin"/>
            </w:r>
            <w:r>
              <w:rPr>
                <w:noProof/>
                <w:webHidden/>
              </w:rPr>
              <w:instrText xml:space="preserve"> PAGEREF _Toc230599859 \h </w:instrText>
            </w:r>
            <w:r>
              <w:rPr>
                <w:noProof/>
                <w:webHidden/>
              </w:rPr>
            </w:r>
            <w:r>
              <w:rPr>
                <w:noProof/>
                <w:webHidden/>
              </w:rPr>
              <w:fldChar w:fldCharType="separate"/>
            </w:r>
            <w:r>
              <w:rPr>
                <w:noProof/>
                <w:webHidden/>
              </w:rPr>
              <w:t>5</w:t>
            </w:r>
            <w:r>
              <w:rPr>
                <w:noProof/>
                <w:webHidden/>
              </w:rPr>
              <w:fldChar w:fldCharType="end"/>
            </w:r>
          </w:hyperlink>
        </w:p>
        <w:p w14:paraId="4296E0B9" w14:textId="0E3AF50D"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0" w:history="1">
            <w:r w:rsidRPr="00114AB0">
              <w:rPr>
                <w:rStyle w:val="Hyperlink"/>
                <w:noProof/>
                <w:lang w:val="en-US"/>
              </w:rPr>
              <w:t>7. Access and User Management</w:t>
            </w:r>
            <w:r>
              <w:rPr>
                <w:noProof/>
                <w:webHidden/>
              </w:rPr>
              <w:tab/>
            </w:r>
            <w:r>
              <w:rPr>
                <w:noProof/>
                <w:webHidden/>
              </w:rPr>
              <w:fldChar w:fldCharType="begin"/>
            </w:r>
            <w:r>
              <w:rPr>
                <w:noProof/>
                <w:webHidden/>
              </w:rPr>
              <w:instrText xml:space="preserve"> PAGEREF _Toc230599860 \h </w:instrText>
            </w:r>
            <w:r>
              <w:rPr>
                <w:noProof/>
                <w:webHidden/>
              </w:rPr>
            </w:r>
            <w:r>
              <w:rPr>
                <w:noProof/>
                <w:webHidden/>
              </w:rPr>
              <w:fldChar w:fldCharType="separate"/>
            </w:r>
            <w:r>
              <w:rPr>
                <w:noProof/>
                <w:webHidden/>
              </w:rPr>
              <w:t>6</w:t>
            </w:r>
            <w:r>
              <w:rPr>
                <w:noProof/>
                <w:webHidden/>
              </w:rPr>
              <w:fldChar w:fldCharType="end"/>
            </w:r>
          </w:hyperlink>
        </w:p>
        <w:p w14:paraId="3137FD8A" w14:textId="1A613F43"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1" w:history="1">
            <w:r w:rsidRPr="00114AB0">
              <w:rPr>
                <w:rStyle w:val="Hyperlink"/>
                <w:noProof/>
              </w:rPr>
              <w:t>8. Password Management and Authentication Controls</w:t>
            </w:r>
            <w:r>
              <w:rPr>
                <w:noProof/>
                <w:webHidden/>
              </w:rPr>
              <w:tab/>
            </w:r>
            <w:r>
              <w:rPr>
                <w:noProof/>
                <w:webHidden/>
              </w:rPr>
              <w:fldChar w:fldCharType="begin"/>
            </w:r>
            <w:r>
              <w:rPr>
                <w:noProof/>
                <w:webHidden/>
              </w:rPr>
              <w:instrText xml:space="preserve"> PAGEREF _Toc230599861 \h </w:instrText>
            </w:r>
            <w:r>
              <w:rPr>
                <w:noProof/>
                <w:webHidden/>
              </w:rPr>
            </w:r>
            <w:r>
              <w:rPr>
                <w:noProof/>
                <w:webHidden/>
              </w:rPr>
              <w:fldChar w:fldCharType="separate"/>
            </w:r>
            <w:r>
              <w:rPr>
                <w:noProof/>
                <w:webHidden/>
              </w:rPr>
              <w:t>6</w:t>
            </w:r>
            <w:r>
              <w:rPr>
                <w:noProof/>
                <w:webHidden/>
              </w:rPr>
              <w:fldChar w:fldCharType="end"/>
            </w:r>
          </w:hyperlink>
        </w:p>
        <w:p w14:paraId="4C0652ED" w14:textId="57850AA3" w:rsidR="00A65C5D" w:rsidRDefault="00A65C5D">
          <w:pPr>
            <w:pStyle w:val="Sumrio1"/>
            <w:tabs>
              <w:tab w:val="left" w:pos="720"/>
              <w:tab w:val="right" w:leader="dot" w:pos="8609"/>
            </w:tabs>
            <w:rPr>
              <w:rFonts w:asciiTheme="minorHAnsi" w:eastAsiaTheme="minorEastAsia" w:hAnsiTheme="minorHAnsi" w:cstheme="minorBidi"/>
              <w:noProof/>
              <w:color w:val="auto"/>
              <w:sz w:val="24"/>
            </w:rPr>
          </w:pPr>
          <w:hyperlink w:anchor="_Toc230599862" w:history="1">
            <w:r w:rsidRPr="00114AB0">
              <w:rPr>
                <w:rStyle w:val="Hyperlink"/>
                <w:noProof/>
                <w:lang w:val="en-US"/>
              </w:rPr>
              <w:t>8.1</w:t>
            </w:r>
            <w:r>
              <w:rPr>
                <w:rFonts w:asciiTheme="minorHAnsi" w:eastAsiaTheme="minorEastAsia" w:hAnsiTheme="minorHAnsi" w:cstheme="minorBidi"/>
                <w:noProof/>
                <w:color w:val="auto"/>
                <w:sz w:val="24"/>
              </w:rPr>
              <w:tab/>
            </w:r>
            <w:r w:rsidRPr="00114AB0">
              <w:rPr>
                <w:rStyle w:val="Hyperlink"/>
                <w:noProof/>
                <w:lang w:val="en-US"/>
              </w:rPr>
              <w:t>Password Management and Authentication Controls</w:t>
            </w:r>
            <w:r>
              <w:rPr>
                <w:noProof/>
                <w:webHidden/>
              </w:rPr>
              <w:tab/>
            </w:r>
            <w:r>
              <w:rPr>
                <w:noProof/>
                <w:webHidden/>
              </w:rPr>
              <w:fldChar w:fldCharType="begin"/>
            </w:r>
            <w:r>
              <w:rPr>
                <w:noProof/>
                <w:webHidden/>
              </w:rPr>
              <w:instrText xml:space="preserve"> PAGEREF _Toc230599862 \h </w:instrText>
            </w:r>
            <w:r>
              <w:rPr>
                <w:noProof/>
                <w:webHidden/>
              </w:rPr>
            </w:r>
            <w:r>
              <w:rPr>
                <w:noProof/>
                <w:webHidden/>
              </w:rPr>
              <w:fldChar w:fldCharType="separate"/>
            </w:r>
            <w:r>
              <w:rPr>
                <w:noProof/>
                <w:webHidden/>
              </w:rPr>
              <w:t>6</w:t>
            </w:r>
            <w:r>
              <w:rPr>
                <w:noProof/>
                <w:webHidden/>
              </w:rPr>
              <w:fldChar w:fldCharType="end"/>
            </w:r>
          </w:hyperlink>
        </w:p>
        <w:p w14:paraId="29A825FD" w14:textId="67731ED0"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3" w:history="1">
            <w:r w:rsidRPr="00114AB0">
              <w:rPr>
                <w:rStyle w:val="Hyperlink"/>
                <w:noProof/>
                <w:lang w:val="en-US"/>
              </w:rPr>
              <w:t>9. Encryption and Key Management</w:t>
            </w:r>
            <w:r>
              <w:rPr>
                <w:noProof/>
                <w:webHidden/>
              </w:rPr>
              <w:tab/>
            </w:r>
            <w:r>
              <w:rPr>
                <w:noProof/>
                <w:webHidden/>
              </w:rPr>
              <w:fldChar w:fldCharType="begin"/>
            </w:r>
            <w:r>
              <w:rPr>
                <w:noProof/>
                <w:webHidden/>
              </w:rPr>
              <w:instrText xml:space="preserve"> PAGEREF _Toc230599863 \h </w:instrText>
            </w:r>
            <w:r>
              <w:rPr>
                <w:noProof/>
                <w:webHidden/>
              </w:rPr>
            </w:r>
            <w:r>
              <w:rPr>
                <w:noProof/>
                <w:webHidden/>
              </w:rPr>
              <w:fldChar w:fldCharType="separate"/>
            </w:r>
            <w:r>
              <w:rPr>
                <w:noProof/>
                <w:webHidden/>
              </w:rPr>
              <w:t>6</w:t>
            </w:r>
            <w:r>
              <w:rPr>
                <w:noProof/>
                <w:webHidden/>
              </w:rPr>
              <w:fldChar w:fldCharType="end"/>
            </w:r>
          </w:hyperlink>
        </w:p>
        <w:p w14:paraId="32C63739" w14:textId="20A4C370"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4" w:history="1">
            <w:r w:rsidRPr="00114AB0">
              <w:rPr>
                <w:rStyle w:val="Hyperlink"/>
                <w:noProof/>
              </w:rPr>
              <w:t>10. Threat and Vulnerability Management</w:t>
            </w:r>
            <w:r>
              <w:rPr>
                <w:noProof/>
                <w:webHidden/>
              </w:rPr>
              <w:tab/>
            </w:r>
            <w:r>
              <w:rPr>
                <w:noProof/>
                <w:webHidden/>
              </w:rPr>
              <w:fldChar w:fldCharType="begin"/>
            </w:r>
            <w:r>
              <w:rPr>
                <w:noProof/>
                <w:webHidden/>
              </w:rPr>
              <w:instrText xml:space="preserve"> PAGEREF _Toc230599864 \h </w:instrText>
            </w:r>
            <w:r>
              <w:rPr>
                <w:noProof/>
                <w:webHidden/>
              </w:rPr>
            </w:r>
            <w:r>
              <w:rPr>
                <w:noProof/>
                <w:webHidden/>
              </w:rPr>
              <w:fldChar w:fldCharType="separate"/>
            </w:r>
            <w:r>
              <w:rPr>
                <w:noProof/>
                <w:webHidden/>
              </w:rPr>
              <w:t>7</w:t>
            </w:r>
            <w:r>
              <w:rPr>
                <w:noProof/>
                <w:webHidden/>
              </w:rPr>
              <w:fldChar w:fldCharType="end"/>
            </w:r>
          </w:hyperlink>
        </w:p>
        <w:p w14:paraId="79415727" w14:textId="1B033BB6"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5" w:history="1">
            <w:r w:rsidRPr="00114AB0">
              <w:rPr>
                <w:rStyle w:val="Hyperlink"/>
                <w:noProof/>
              </w:rPr>
              <w:t>11. Logging and Monitoring</w:t>
            </w:r>
            <w:r>
              <w:rPr>
                <w:noProof/>
                <w:webHidden/>
              </w:rPr>
              <w:tab/>
            </w:r>
            <w:r>
              <w:rPr>
                <w:noProof/>
                <w:webHidden/>
              </w:rPr>
              <w:fldChar w:fldCharType="begin"/>
            </w:r>
            <w:r>
              <w:rPr>
                <w:noProof/>
                <w:webHidden/>
              </w:rPr>
              <w:instrText xml:space="preserve"> PAGEREF _Toc230599865 \h </w:instrText>
            </w:r>
            <w:r>
              <w:rPr>
                <w:noProof/>
                <w:webHidden/>
              </w:rPr>
            </w:r>
            <w:r>
              <w:rPr>
                <w:noProof/>
                <w:webHidden/>
              </w:rPr>
              <w:fldChar w:fldCharType="separate"/>
            </w:r>
            <w:r>
              <w:rPr>
                <w:noProof/>
                <w:webHidden/>
              </w:rPr>
              <w:t>7</w:t>
            </w:r>
            <w:r>
              <w:rPr>
                <w:noProof/>
                <w:webHidden/>
              </w:rPr>
              <w:fldChar w:fldCharType="end"/>
            </w:r>
          </w:hyperlink>
        </w:p>
        <w:p w14:paraId="5AB95E04" w14:textId="080FFA5B"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6" w:history="1">
            <w:r w:rsidRPr="00114AB0">
              <w:rPr>
                <w:rStyle w:val="Hyperlink"/>
                <w:noProof/>
              </w:rPr>
              <w:t>12. Secure Development</w:t>
            </w:r>
            <w:r>
              <w:rPr>
                <w:noProof/>
                <w:webHidden/>
              </w:rPr>
              <w:tab/>
            </w:r>
            <w:r>
              <w:rPr>
                <w:noProof/>
                <w:webHidden/>
              </w:rPr>
              <w:fldChar w:fldCharType="begin"/>
            </w:r>
            <w:r>
              <w:rPr>
                <w:noProof/>
                <w:webHidden/>
              </w:rPr>
              <w:instrText xml:space="preserve"> PAGEREF _Toc230599866 \h </w:instrText>
            </w:r>
            <w:r>
              <w:rPr>
                <w:noProof/>
                <w:webHidden/>
              </w:rPr>
            </w:r>
            <w:r>
              <w:rPr>
                <w:noProof/>
                <w:webHidden/>
              </w:rPr>
              <w:fldChar w:fldCharType="separate"/>
            </w:r>
            <w:r>
              <w:rPr>
                <w:noProof/>
                <w:webHidden/>
              </w:rPr>
              <w:t>7</w:t>
            </w:r>
            <w:r>
              <w:rPr>
                <w:noProof/>
                <w:webHidden/>
              </w:rPr>
              <w:fldChar w:fldCharType="end"/>
            </w:r>
          </w:hyperlink>
        </w:p>
        <w:p w14:paraId="14589A32" w14:textId="027162FF"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7" w:history="1">
            <w:r w:rsidRPr="00114AB0">
              <w:rPr>
                <w:rStyle w:val="Hyperlink"/>
                <w:noProof/>
              </w:rPr>
              <w:t>13. Network Security</w:t>
            </w:r>
            <w:r>
              <w:rPr>
                <w:noProof/>
                <w:webHidden/>
              </w:rPr>
              <w:tab/>
            </w:r>
            <w:r>
              <w:rPr>
                <w:noProof/>
                <w:webHidden/>
              </w:rPr>
              <w:fldChar w:fldCharType="begin"/>
            </w:r>
            <w:r>
              <w:rPr>
                <w:noProof/>
                <w:webHidden/>
              </w:rPr>
              <w:instrText xml:space="preserve"> PAGEREF _Toc230599867 \h </w:instrText>
            </w:r>
            <w:r>
              <w:rPr>
                <w:noProof/>
                <w:webHidden/>
              </w:rPr>
            </w:r>
            <w:r>
              <w:rPr>
                <w:noProof/>
                <w:webHidden/>
              </w:rPr>
              <w:fldChar w:fldCharType="separate"/>
            </w:r>
            <w:r>
              <w:rPr>
                <w:noProof/>
                <w:webHidden/>
              </w:rPr>
              <w:t>7</w:t>
            </w:r>
            <w:r>
              <w:rPr>
                <w:noProof/>
                <w:webHidden/>
              </w:rPr>
              <w:fldChar w:fldCharType="end"/>
            </w:r>
          </w:hyperlink>
        </w:p>
        <w:p w14:paraId="2620225E" w14:textId="4B444BD8"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8" w:history="1">
            <w:r w:rsidRPr="00114AB0">
              <w:rPr>
                <w:rStyle w:val="Hyperlink"/>
                <w:noProof/>
              </w:rPr>
              <w:t>14. Vendor Security</w:t>
            </w:r>
            <w:r>
              <w:rPr>
                <w:noProof/>
                <w:webHidden/>
              </w:rPr>
              <w:tab/>
            </w:r>
            <w:r>
              <w:rPr>
                <w:noProof/>
                <w:webHidden/>
              </w:rPr>
              <w:fldChar w:fldCharType="begin"/>
            </w:r>
            <w:r>
              <w:rPr>
                <w:noProof/>
                <w:webHidden/>
              </w:rPr>
              <w:instrText xml:space="preserve"> PAGEREF _Toc230599868 \h </w:instrText>
            </w:r>
            <w:r>
              <w:rPr>
                <w:noProof/>
                <w:webHidden/>
              </w:rPr>
            </w:r>
            <w:r>
              <w:rPr>
                <w:noProof/>
                <w:webHidden/>
              </w:rPr>
              <w:fldChar w:fldCharType="separate"/>
            </w:r>
            <w:r>
              <w:rPr>
                <w:noProof/>
                <w:webHidden/>
              </w:rPr>
              <w:t>8</w:t>
            </w:r>
            <w:r>
              <w:rPr>
                <w:noProof/>
                <w:webHidden/>
              </w:rPr>
              <w:fldChar w:fldCharType="end"/>
            </w:r>
          </w:hyperlink>
        </w:p>
        <w:p w14:paraId="39D33E73" w14:textId="2BBF6D42"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69" w:history="1">
            <w:r w:rsidRPr="00114AB0">
              <w:rPr>
                <w:rStyle w:val="Hyperlink"/>
                <w:noProof/>
              </w:rPr>
              <w:t>16. Disaster Recovery Plan</w:t>
            </w:r>
            <w:r>
              <w:rPr>
                <w:noProof/>
                <w:webHidden/>
              </w:rPr>
              <w:tab/>
            </w:r>
            <w:r>
              <w:rPr>
                <w:noProof/>
                <w:webHidden/>
              </w:rPr>
              <w:fldChar w:fldCharType="begin"/>
            </w:r>
            <w:r>
              <w:rPr>
                <w:noProof/>
                <w:webHidden/>
              </w:rPr>
              <w:instrText xml:space="preserve"> PAGEREF _Toc230599869 \h </w:instrText>
            </w:r>
            <w:r>
              <w:rPr>
                <w:noProof/>
                <w:webHidden/>
              </w:rPr>
            </w:r>
            <w:r>
              <w:rPr>
                <w:noProof/>
                <w:webHidden/>
              </w:rPr>
              <w:fldChar w:fldCharType="separate"/>
            </w:r>
            <w:r>
              <w:rPr>
                <w:noProof/>
                <w:webHidden/>
              </w:rPr>
              <w:t>8</w:t>
            </w:r>
            <w:r>
              <w:rPr>
                <w:noProof/>
                <w:webHidden/>
              </w:rPr>
              <w:fldChar w:fldCharType="end"/>
            </w:r>
          </w:hyperlink>
        </w:p>
        <w:p w14:paraId="780F947F" w14:textId="5011DAD1"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70" w:history="1">
            <w:r w:rsidRPr="00114AB0">
              <w:rPr>
                <w:rStyle w:val="Hyperlink"/>
                <w:noProof/>
              </w:rPr>
              <w:t>17. Asset Management and Disposal</w:t>
            </w:r>
            <w:r>
              <w:rPr>
                <w:noProof/>
                <w:webHidden/>
              </w:rPr>
              <w:tab/>
            </w:r>
            <w:r>
              <w:rPr>
                <w:noProof/>
                <w:webHidden/>
              </w:rPr>
              <w:fldChar w:fldCharType="begin"/>
            </w:r>
            <w:r>
              <w:rPr>
                <w:noProof/>
                <w:webHidden/>
              </w:rPr>
              <w:instrText xml:space="preserve"> PAGEREF _Toc230599870 \h </w:instrText>
            </w:r>
            <w:r>
              <w:rPr>
                <w:noProof/>
                <w:webHidden/>
              </w:rPr>
            </w:r>
            <w:r>
              <w:rPr>
                <w:noProof/>
                <w:webHidden/>
              </w:rPr>
              <w:fldChar w:fldCharType="separate"/>
            </w:r>
            <w:r>
              <w:rPr>
                <w:noProof/>
                <w:webHidden/>
              </w:rPr>
              <w:t>8</w:t>
            </w:r>
            <w:r>
              <w:rPr>
                <w:noProof/>
                <w:webHidden/>
              </w:rPr>
              <w:fldChar w:fldCharType="end"/>
            </w:r>
          </w:hyperlink>
        </w:p>
        <w:p w14:paraId="08C0BA5C" w14:textId="3A2F1E25"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71" w:history="1">
            <w:r w:rsidRPr="00114AB0">
              <w:rPr>
                <w:rStyle w:val="Hyperlink"/>
                <w:noProof/>
                <w:lang w:val="en-US"/>
              </w:rPr>
              <w:t>18. Human Resources Security</w:t>
            </w:r>
            <w:r>
              <w:rPr>
                <w:noProof/>
                <w:webHidden/>
              </w:rPr>
              <w:tab/>
            </w:r>
            <w:r>
              <w:rPr>
                <w:noProof/>
                <w:webHidden/>
              </w:rPr>
              <w:fldChar w:fldCharType="begin"/>
            </w:r>
            <w:r>
              <w:rPr>
                <w:noProof/>
                <w:webHidden/>
              </w:rPr>
              <w:instrText xml:space="preserve"> PAGEREF _Toc230599871 \h </w:instrText>
            </w:r>
            <w:r>
              <w:rPr>
                <w:noProof/>
                <w:webHidden/>
              </w:rPr>
            </w:r>
            <w:r>
              <w:rPr>
                <w:noProof/>
                <w:webHidden/>
              </w:rPr>
              <w:fldChar w:fldCharType="separate"/>
            </w:r>
            <w:r>
              <w:rPr>
                <w:noProof/>
                <w:webHidden/>
              </w:rPr>
              <w:t>8</w:t>
            </w:r>
            <w:r>
              <w:rPr>
                <w:noProof/>
                <w:webHidden/>
              </w:rPr>
              <w:fldChar w:fldCharType="end"/>
            </w:r>
          </w:hyperlink>
        </w:p>
        <w:p w14:paraId="64BA1663" w14:textId="0339D9BE" w:rsidR="00A65C5D" w:rsidRDefault="00A65C5D">
          <w:pPr>
            <w:pStyle w:val="Sumrio1"/>
            <w:tabs>
              <w:tab w:val="right" w:leader="dot" w:pos="8609"/>
            </w:tabs>
            <w:rPr>
              <w:rFonts w:asciiTheme="minorHAnsi" w:eastAsiaTheme="minorEastAsia" w:hAnsiTheme="minorHAnsi" w:cstheme="minorBidi"/>
              <w:noProof/>
              <w:color w:val="auto"/>
              <w:sz w:val="24"/>
            </w:rPr>
          </w:pPr>
          <w:hyperlink w:anchor="_Toc230599872" w:history="1">
            <w:r w:rsidRPr="00114AB0">
              <w:rPr>
                <w:rStyle w:val="Hyperlink"/>
                <w:noProof/>
              </w:rPr>
              <w:t>19. CSA Proof of Compliance</w:t>
            </w:r>
            <w:r>
              <w:rPr>
                <w:noProof/>
                <w:webHidden/>
              </w:rPr>
              <w:tab/>
            </w:r>
            <w:r>
              <w:rPr>
                <w:noProof/>
                <w:webHidden/>
              </w:rPr>
              <w:fldChar w:fldCharType="begin"/>
            </w:r>
            <w:r>
              <w:rPr>
                <w:noProof/>
                <w:webHidden/>
              </w:rPr>
              <w:instrText xml:space="preserve"> PAGEREF _Toc230599872 \h </w:instrText>
            </w:r>
            <w:r>
              <w:rPr>
                <w:noProof/>
                <w:webHidden/>
              </w:rPr>
            </w:r>
            <w:r>
              <w:rPr>
                <w:noProof/>
                <w:webHidden/>
              </w:rPr>
              <w:fldChar w:fldCharType="separate"/>
            </w:r>
            <w:r>
              <w:rPr>
                <w:noProof/>
                <w:webHidden/>
              </w:rPr>
              <w:t>8</w:t>
            </w:r>
            <w:r>
              <w:rPr>
                <w:noProof/>
                <w:webHidden/>
              </w:rPr>
              <w:fldChar w:fldCharType="end"/>
            </w:r>
          </w:hyperlink>
        </w:p>
        <w:p w14:paraId="4D28E178" w14:textId="51F9D24B" w:rsidR="004F3AAA" w:rsidRDefault="00000000">
          <w:r>
            <w:fldChar w:fldCharType="end"/>
          </w:r>
        </w:p>
      </w:sdtContent>
    </w:sdt>
    <w:p w14:paraId="345E9AC0" w14:textId="77777777" w:rsidR="004F3AAA" w:rsidRPr="00A65C5D" w:rsidRDefault="00000000">
      <w:pPr>
        <w:spacing w:after="65" w:line="350" w:lineRule="auto"/>
        <w:ind w:left="-5" w:right="104" w:hanging="10"/>
        <w:rPr>
          <w:color w:val="000000"/>
          <w:lang w:val="en-US"/>
        </w:rPr>
      </w:pPr>
      <w:r w:rsidRPr="00A65C5D">
        <w:rPr>
          <w:color w:val="000000"/>
          <w:lang w:val="en-US"/>
        </w:rPr>
        <w:t xml:space="preserve"> </w:t>
      </w:r>
    </w:p>
    <w:p w14:paraId="1289360A" w14:textId="77777777" w:rsidR="0024011B" w:rsidRPr="00A65C5D" w:rsidRDefault="0024011B">
      <w:pPr>
        <w:spacing w:after="65" w:line="350" w:lineRule="auto"/>
        <w:ind w:left="-5" w:right="104" w:hanging="10"/>
        <w:rPr>
          <w:color w:val="000000"/>
          <w:lang w:val="en-US"/>
        </w:rPr>
      </w:pPr>
    </w:p>
    <w:p w14:paraId="2DF22187" w14:textId="77777777" w:rsidR="0024011B" w:rsidRPr="00A65C5D" w:rsidRDefault="0024011B">
      <w:pPr>
        <w:spacing w:after="65" w:line="350" w:lineRule="auto"/>
        <w:ind w:left="-5" w:right="104" w:hanging="10"/>
        <w:rPr>
          <w:color w:val="000000"/>
          <w:lang w:val="en-US"/>
        </w:rPr>
      </w:pPr>
    </w:p>
    <w:p w14:paraId="52C0C6FD" w14:textId="77777777" w:rsidR="0024011B" w:rsidRPr="00A65C5D" w:rsidRDefault="0024011B">
      <w:pPr>
        <w:spacing w:after="65" w:line="350" w:lineRule="auto"/>
        <w:ind w:left="-5" w:right="104" w:hanging="10"/>
        <w:rPr>
          <w:color w:val="000000"/>
          <w:lang w:val="en-US"/>
        </w:rPr>
      </w:pPr>
    </w:p>
    <w:p w14:paraId="0D4202B1" w14:textId="77777777" w:rsidR="0024011B" w:rsidRPr="00A65C5D" w:rsidRDefault="0024011B">
      <w:pPr>
        <w:spacing w:after="65" w:line="350" w:lineRule="auto"/>
        <w:ind w:left="-5" w:right="104" w:hanging="10"/>
        <w:rPr>
          <w:lang w:val="en-US"/>
        </w:rPr>
      </w:pPr>
    </w:p>
    <w:p w14:paraId="2C638FA4" w14:textId="77777777" w:rsidR="004F3AAA" w:rsidRPr="00A65C5D" w:rsidRDefault="00000000">
      <w:pPr>
        <w:spacing w:after="0" w:line="259" w:lineRule="auto"/>
        <w:ind w:left="0" w:right="0" w:firstLine="0"/>
        <w:jc w:val="left"/>
        <w:rPr>
          <w:lang w:val="en-US"/>
        </w:rPr>
      </w:pPr>
      <w:r w:rsidRPr="00A65C5D">
        <w:rPr>
          <w:color w:val="0C1724"/>
          <w:lang w:val="en-US"/>
        </w:rPr>
        <w:t xml:space="preserve"> </w:t>
      </w:r>
      <w:r w:rsidRPr="00A65C5D">
        <w:rPr>
          <w:color w:val="0C1724"/>
          <w:lang w:val="en-US"/>
        </w:rPr>
        <w:tab/>
        <w:t xml:space="preserve"> </w:t>
      </w:r>
    </w:p>
    <w:p w14:paraId="328B5095" w14:textId="30F630BE" w:rsidR="0024011B" w:rsidRPr="0024011B" w:rsidRDefault="0024011B" w:rsidP="0024011B">
      <w:pPr>
        <w:pStyle w:val="Ttulo1"/>
        <w:spacing w:after="48"/>
        <w:ind w:left="0" w:right="120" w:firstLine="0"/>
        <w:jc w:val="center"/>
        <w:rPr>
          <w:lang w:val="en-US"/>
        </w:rPr>
      </w:pPr>
      <w:bookmarkStart w:id="0" w:name="_Toc230599848"/>
      <w:r w:rsidRPr="0024011B">
        <w:rPr>
          <w:b w:val="0"/>
          <w:sz w:val="42"/>
          <w:lang w:val="en-US"/>
        </w:rPr>
        <w:t>ORIGEN</w:t>
      </w:r>
      <w:r>
        <w:rPr>
          <w:b w:val="0"/>
          <w:sz w:val="42"/>
          <w:lang w:val="en-US"/>
        </w:rPr>
        <w:t xml:space="preserve"> SECURITY ADDENDUM</w:t>
      </w:r>
      <w:bookmarkEnd w:id="0"/>
    </w:p>
    <w:p w14:paraId="028A62E5" w14:textId="3B8A6012" w:rsidR="004F3AAA" w:rsidRPr="0024011B" w:rsidRDefault="0024011B">
      <w:pPr>
        <w:pStyle w:val="Ttulo1"/>
        <w:spacing w:after="48"/>
        <w:ind w:left="0" w:right="120" w:firstLine="0"/>
        <w:jc w:val="center"/>
        <w:rPr>
          <w:lang w:val="en-US"/>
        </w:rPr>
      </w:pPr>
      <w:r w:rsidRPr="0024011B">
        <w:rPr>
          <w:b w:val="0"/>
          <w:sz w:val="42"/>
          <w:lang w:val="en-US"/>
        </w:rPr>
        <w:t xml:space="preserve"> </w:t>
      </w:r>
    </w:p>
    <w:p w14:paraId="12009647" w14:textId="77777777" w:rsidR="004F3AAA" w:rsidRPr="0024011B" w:rsidRDefault="00000000">
      <w:pPr>
        <w:ind w:left="-15" w:firstLine="0"/>
        <w:rPr>
          <w:lang w:val="en-US"/>
        </w:rPr>
      </w:pPr>
      <w:r w:rsidRPr="0024011B">
        <w:rPr>
          <w:lang w:val="en-US"/>
        </w:rPr>
        <w:t xml:space="preserve">This Origen Security Addendum (CSA) sets forth the administrative, technical, and physical safeguards Origen takes to protect Confidential Information, including Customer Content, in Origen Security Program. Origen may update this CSA from time to time to reflect changes in Origen’s security posture, provided such changes do not materially diminish the level of security herein provided. </w:t>
      </w:r>
    </w:p>
    <w:p w14:paraId="3B91E648" w14:textId="77777777" w:rsidR="004F3AAA" w:rsidRPr="0024011B" w:rsidRDefault="00000000">
      <w:pPr>
        <w:spacing w:after="0" w:line="259" w:lineRule="auto"/>
        <w:ind w:left="0" w:right="0" w:firstLine="0"/>
        <w:jc w:val="left"/>
        <w:rPr>
          <w:lang w:val="en-US"/>
        </w:rPr>
      </w:pPr>
      <w:r w:rsidRPr="0024011B">
        <w:rPr>
          <w:lang w:val="en-US"/>
        </w:rPr>
        <w:t xml:space="preserve"> </w:t>
      </w:r>
    </w:p>
    <w:p w14:paraId="673C2362" w14:textId="77777777" w:rsidR="004F3AAA" w:rsidRPr="0024011B" w:rsidRDefault="00000000">
      <w:pPr>
        <w:ind w:left="-15" w:right="119" w:firstLine="0"/>
        <w:rPr>
          <w:lang w:val="en-US"/>
        </w:rPr>
      </w:pPr>
      <w:r w:rsidRPr="0024011B">
        <w:rPr>
          <w:lang w:val="en-US"/>
        </w:rPr>
        <w:t xml:space="preserve">This CSA is made a part of Origen General Terms (Agreement) with Origen and any capitalized terms used but not defined herein shall have the meaning set forth in the Agreement or Documentation, as applicable. In the event of any conflict between the terms of the Agreement and this CSA, this CSA will control.  </w:t>
      </w:r>
    </w:p>
    <w:p w14:paraId="09264E88" w14:textId="77777777" w:rsidR="004F3AAA" w:rsidRPr="0024011B" w:rsidRDefault="00000000">
      <w:pPr>
        <w:spacing w:after="0" w:line="259" w:lineRule="auto"/>
        <w:ind w:left="0" w:right="0" w:firstLine="0"/>
        <w:jc w:val="left"/>
        <w:rPr>
          <w:lang w:val="en-US"/>
        </w:rPr>
      </w:pPr>
      <w:r w:rsidRPr="0024011B">
        <w:rPr>
          <w:color w:val="002060"/>
          <w:lang w:val="en-US"/>
        </w:rPr>
        <w:t xml:space="preserve"> </w:t>
      </w:r>
    </w:p>
    <w:p w14:paraId="1D9F6869" w14:textId="77777777" w:rsidR="004F3AAA" w:rsidRPr="0024011B" w:rsidRDefault="00000000">
      <w:pPr>
        <w:pStyle w:val="Ttulo1"/>
        <w:ind w:left="-5"/>
        <w:rPr>
          <w:lang w:val="en-US"/>
        </w:rPr>
      </w:pPr>
      <w:bookmarkStart w:id="1" w:name="_Toc230599849"/>
      <w:r w:rsidRPr="0024011B">
        <w:rPr>
          <w:lang w:val="en-US"/>
        </w:rPr>
        <w:t>1. Purpose</w:t>
      </w:r>
      <w:bookmarkEnd w:id="1"/>
      <w:r w:rsidRPr="0024011B">
        <w:rPr>
          <w:lang w:val="en-US"/>
        </w:rPr>
        <w:t xml:space="preserve"> </w:t>
      </w:r>
    </w:p>
    <w:p w14:paraId="0775560C" w14:textId="77777777" w:rsidR="004F3AAA" w:rsidRPr="0024011B" w:rsidRDefault="00000000">
      <w:pPr>
        <w:spacing w:after="0"/>
        <w:ind w:left="-5" w:right="104" w:hanging="10"/>
        <w:rPr>
          <w:lang w:val="en-US"/>
        </w:rPr>
      </w:pPr>
      <w:r w:rsidRPr="0024011B">
        <w:rPr>
          <w:color w:val="000000"/>
          <w:lang w:val="en-US"/>
        </w:rPr>
        <w:t xml:space="preserve">This CSA describes the information security standards that Origen maintains to protect Confidential Information, including Customer Content, in addition to any requirements set forth in the Agreement. </w:t>
      </w:r>
    </w:p>
    <w:p w14:paraId="3B72ABEE" w14:textId="77777777" w:rsidR="004F3AAA" w:rsidRPr="0024011B" w:rsidRDefault="00000000">
      <w:pPr>
        <w:spacing w:after="270"/>
        <w:ind w:left="-5" w:right="104" w:hanging="10"/>
        <w:rPr>
          <w:lang w:val="en-US"/>
        </w:rPr>
      </w:pPr>
      <w:r w:rsidRPr="0024011B">
        <w:rPr>
          <w:color w:val="000000"/>
          <w:lang w:val="en-US"/>
        </w:rPr>
        <w:t xml:space="preserve">The CSA is designed to protect the confidentiality, integrity, and availability of Confidential Information, including Customer Content, against anticipated or actual threats or hazards; unauthorized or unlawful access, use, disclosure, alteration, or destruction; and accidental loss, destruction, or damage in accordance with laws applicable to the provision of the Service. </w:t>
      </w:r>
    </w:p>
    <w:p w14:paraId="393A8B53" w14:textId="77777777" w:rsidR="004F3AAA" w:rsidRPr="0024011B" w:rsidRDefault="00000000">
      <w:pPr>
        <w:pStyle w:val="Ttulo1"/>
        <w:spacing w:after="256"/>
        <w:ind w:left="-5"/>
        <w:rPr>
          <w:lang w:val="en-US"/>
        </w:rPr>
      </w:pPr>
      <w:bookmarkStart w:id="2" w:name="_Toc230599850"/>
      <w:r w:rsidRPr="0024011B">
        <w:rPr>
          <w:lang w:val="en-US"/>
        </w:rPr>
        <w:t>2. Origen Security Program</w:t>
      </w:r>
      <w:bookmarkEnd w:id="2"/>
      <w:r w:rsidRPr="0024011B">
        <w:rPr>
          <w:lang w:val="en-US"/>
        </w:rPr>
        <w:t xml:space="preserve"> </w:t>
      </w:r>
    </w:p>
    <w:p w14:paraId="15FFBC08" w14:textId="77777777" w:rsidR="004F3AAA" w:rsidRPr="0024011B" w:rsidRDefault="00000000">
      <w:pPr>
        <w:pStyle w:val="Ttulo2"/>
        <w:ind w:left="-5"/>
        <w:rPr>
          <w:lang w:val="en-US"/>
        </w:rPr>
      </w:pPr>
      <w:bookmarkStart w:id="3" w:name="_Toc230599851"/>
      <w:r w:rsidRPr="0024011B">
        <w:rPr>
          <w:color w:val="002060"/>
          <w:lang w:val="en-US"/>
        </w:rPr>
        <w:t>2.1 Scope and Content.</w:t>
      </w:r>
      <w:bookmarkEnd w:id="3"/>
      <w:r w:rsidRPr="0024011B">
        <w:rPr>
          <w:color w:val="002060"/>
          <w:lang w:val="en-US"/>
        </w:rPr>
        <w:t xml:space="preserve">  </w:t>
      </w:r>
    </w:p>
    <w:p w14:paraId="0EDD4052" w14:textId="77777777" w:rsidR="004F3AAA" w:rsidRPr="0024011B" w:rsidRDefault="00000000">
      <w:pPr>
        <w:spacing w:after="273"/>
        <w:ind w:left="-15" w:firstLine="0"/>
        <w:rPr>
          <w:lang w:val="en-US"/>
        </w:rPr>
      </w:pPr>
      <w:r w:rsidRPr="0024011B">
        <w:rPr>
          <w:lang w:val="en-US"/>
        </w:rPr>
        <w:t xml:space="preserve">Origen Security Program: (a) complies with industry recognized information security standards; (b) includes administrative, technical, and physical safeguards designed to protect the confidentiality, integrity, and availability of Confidential Information, including Customer Content; and (c) is appropriate to the nature, size and complexity of Origen’s business operations. </w:t>
      </w:r>
    </w:p>
    <w:p w14:paraId="58F95338" w14:textId="77777777" w:rsidR="004F3AAA" w:rsidRPr="0024011B" w:rsidRDefault="00000000">
      <w:pPr>
        <w:pStyle w:val="Ttulo2"/>
        <w:ind w:left="-5"/>
        <w:rPr>
          <w:lang w:val="en-US"/>
        </w:rPr>
      </w:pPr>
      <w:bookmarkStart w:id="4" w:name="_Toc230599852"/>
      <w:r w:rsidRPr="0024011B">
        <w:rPr>
          <w:lang w:val="en-US"/>
        </w:rPr>
        <w:t>2.2 Security Policies, Standards and Methods.</w:t>
      </w:r>
      <w:bookmarkEnd w:id="4"/>
      <w:r w:rsidRPr="0024011B">
        <w:rPr>
          <w:lang w:val="en-US"/>
        </w:rPr>
        <w:t xml:space="preserve">  </w:t>
      </w:r>
    </w:p>
    <w:p w14:paraId="6FFA657B" w14:textId="77777777" w:rsidR="004F3AAA" w:rsidRPr="0024011B" w:rsidRDefault="00000000">
      <w:pPr>
        <w:spacing w:after="270"/>
        <w:ind w:left="-15" w:right="119" w:firstLine="0"/>
        <w:rPr>
          <w:lang w:val="en-US"/>
        </w:rPr>
      </w:pPr>
      <w:r w:rsidRPr="0024011B">
        <w:rPr>
          <w:lang w:val="en-US"/>
        </w:rPr>
        <w:t xml:space="preserve">Origen maintains security policies, standards, and methods (collectively, Security Policies) designed to safeguard the processing of Confidential Information, including Customer Content, by employees and contractors in accordance with this CSA. </w:t>
      </w:r>
    </w:p>
    <w:p w14:paraId="74140D3A" w14:textId="77777777" w:rsidR="004F3AAA" w:rsidRPr="0024011B" w:rsidRDefault="00000000">
      <w:pPr>
        <w:pStyle w:val="Ttulo2"/>
        <w:ind w:left="-5"/>
        <w:rPr>
          <w:lang w:val="en-US"/>
        </w:rPr>
      </w:pPr>
      <w:bookmarkStart w:id="5" w:name="_Toc230599853"/>
      <w:r w:rsidRPr="0024011B">
        <w:rPr>
          <w:lang w:val="en-US"/>
        </w:rPr>
        <w:t>2.3 Security Program Office.</w:t>
      </w:r>
      <w:bookmarkEnd w:id="5"/>
      <w:r w:rsidRPr="0024011B">
        <w:rPr>
          <w:lang w:val="en-US"/>
        </w:rPr>
        <w:t xml:space="preserve">  </w:t>
      </w:r>
    </w:p>
    <w:p w14:paraId="404C597D" w14:textId="77777777" w:rsidR="004F3AAA" w:rsidRPr="0024011B" w:rsidRDefault="00000000">
      <w:pPr>
        <w:spacing w:after="282" w:line="238" w:lineRule="auto"/>
        <w:ind w:left="-15" w:right="119" w:firstLine="0"/>
        <w:rPr>
          <w:lang w:val="en-US"/>
        </w:rPr>
      </w:pPr>
      <w:r w:rsidRPr="0024011B">
        <w:rPr>
          <w:lang w:val="en-US"/>
        </w:rPr>
        <w:t xml:space="preserve">Origen’s Chief Information Security Officer (CISO) leads Origen’s Security Program and the CISO Office develops, reviews, and approves, together with appropriate stakeholders, Origen’s Security Policies. </w:t>
      </w:r>
    </w:p>
    <w:p w14:paraId="4C11EE25" w14:textId="77777777" w:rsidR="004F3AAA" w:rsidRPr="0024011B" w:rsidRDefault="00000000">
      <w:pPr>
        <w:pStyle w:val="Ttulo2"/>
        <w:ind w:left="-5"/>
        <w:rPr>
          <w:lang w:val="en-US"/>
        </w:rPr>
      </w:pPr>
      <w:bookmarkStart w:id="6" w:name="_Toc230599854"/>
      <w:r w:rsidRPr="0024011B">
        <w:rPr>
          <w:lang w:val="en-US"/>
        </w:rPr>
        <w:t>2.4 Security Program Updates.</w:t>
      </w:r>
      <w:bookmarkEnd w:id="6"/>
      <w:r w:rsidRPr="0024011B">
        <w:rPr>
          <w:lang w:val="en-US"/>
        </w:rPr>
        <w:t xml:space="preserve">  </w:t>
      </w:r>
    </w:p>
    <w:p w14:paraId="66E9E432" w14:textId="77777777" w:rsidR="004F3AAA" w:rsidRPr="0024011B" w:rsidRDefault="00000000">
      <w:pPr>
        <w:spacing w:after="273"/>
        <w:ind w:left="-15" w:right="117" w:firstLine="0"/>
        <w:rPr>
          <w:lang w:val="en-US"/>
        </w:rPr>
      </w:pPr>
      <w:r w:rsidRPr="0024011B">
        <w:rPr>
          <w:lang w:val="en-US"/>
        </w:rPr>
        <w:t xml:space="preserve">Origen Security Program Policies are available to employees via the corporate intranet. Origen reviews, updates, and approves Security Policies annually to maintain their continuing relevance and accuracy. Employees receive information and education about Origen’s Security Policies during onboarding and annually thereafter. </w:t>
      </w:r>
    </w:p>
    <w:p w14:paraId="35E43B70" w14:textId="77777777" w:rsidR="004F3AAA" w:rsidRPr="0024011B" w:rsidRDefault="00000000">
      <w:pPr>
        <w:pStyle w:val="Ttulo2"/>
        <w:ind w:left="-5"/>
        <w:rPr>
          <w:lang w:val="en-US"/>
        </w:rPr>
      </w:pPr>
      <w:bookmarkStart w:id="7" w:name="_Toc230599855"/>
      <w:r w:rsidRPr="0024011B">
        <w:rPr>
          <w:lang w:val="en-US"/>
        </w:rPr>
        <w:lastRenderedPageBreak/>
        <w:t>2.5 Security Training &amp; Awareness.</w:t>
      </w:r>
      <w:bookmarkEnd w:id="7"/>
      <w:r w:rsidRPr="0024011B">
        <w:rPr>
          <w:lang w:val="en-US"/>
        </w:rPr>
        <w:t xml:space="preserve">  </w:t>
      </w:r>
    </w:p>
    <w:p w14:paraId="0FC91966" w14:textId="77777777" w:rsidR="004F3AAA" w:rsidRPr="0024011B" w:rsidRDefault="00000000">
      <w:pPr>
        <w:spacing w:after="150"/>
        <w:ind w:left="-15" w:right="116" w:firstLine="0"/>
        <w:rPr>
          <w:lang w:val="en-US"/>
        </w:rPr>
      </w:pPr>
      <w:r w:rsidRPr="0024011B">
        <w:rPr>
          <w:lang w:val="en-US"/>
        </w:rPr>
        <w:t xml:space="preserve">New employees are required to complete security training as part of the new hire process and receive annual and targeted training (as needed and appropriate to their role) thereafter to help maintain compliance with Origen’s Security Policies, as well as other corporate policies, such as the Origen Code of Conduct. This includes requiring Origen employees to annually re-acknowledge the Code of Conduct and other Origen policies as appropriate. Origen conducts periodic security awareness campaigns to educate personnel about their responsibilities and provide guidance to create and maintain a secure workplace. </w:t>
      </w:r>
    </w:p>
    <w:p w14:paraId="30E00C23" w14:textId="77777777" w:rsidR="004F3AAA" w:rsidRDefault="00000000">
      <w:pPr>
        <w:pStyle w:val="Ttulo1"/>
        <w:ind w:left="-5"/>
      </w:pPr>
      <w:bookmarkStart w:id="8" w:name="_Toc230599856"/>
      <w:r>
        <w:rPr>
          <w:color w:val="2F5496"/>
        </w:rPr>
        <w:t>3. Risk Management</w:t>
      </w:r>
      <w:bookmarkEnd w:id="8"/>
      <w:r>
        <w:rPr>
          <w:color w:val="2F5496"/>
        </w:rPr>
        <w:t xml:space="preserve"> </w:t>
      </w:r>
    </w:p>
    <w:p w14:paraId="1E3E6964" w14:textId="77777777" w:rsidR="004F3AAA" w:rsidRPr="0024011B" w:rsidRDefault="00000000">
      <w:pPr>
        <w:numPr>
          <w:ilvl w:val="0"/>
          <w:numId w:val="1"/>
        </w:numPr>
        <w:ind w:right="118" w:hanging="360"/>
        <w:rPr>
          <w:lang w:val="en-US"/>
        </w:rPr>
      </w:pPr>
      <w:r w:rsidRPr="0024011B">
        <w:rPr>
          <w:lang w:val="en-US"/>
        </w:rPr>
        <w:t xml:space="preserve">Origen manages cybersecurity risks in accordance with its Risk Assessment Method, which defines how Origen identifies, prioritizes and manages risks to its information assets and the likelihood and impact of them occurring. </w:t>
      </w:r>
    </w:p>
    <w:p w14:paraId="5B5DF087" w14:textId="77777777" w:rsidR="004F3AAA" w:rsidRPr="0024011B" w:rsidRDefault="00000000">
      <w:pPr>
        <w:numPr>
          <w:ilvl w:val="0"/>
          <w:numId w:val="1"/>
        </w:numPr>
        <w:ind w:right="118" w:hanging="360"/>
        <w:rPr>
          <w:lang w:val="en-US"/>
        </w:rPr>
      </w:pPr>
      <w:r w:rsidRPr="0024011B">
        <w:rPr>
          <w:lang w:val="en-US"/>
        </w:rPr>
        <w:t xml:space="preserve">Origen management reviews documented risks to understand their potential impact to the business, determine appropriate risk levels and treatment options. Mitigation plans are implemented to address material risks to business operations, including data protection. </w:t>
      </w:r>
    </w:p>
    <w:p w14:paraId="3DE144A8" w14:textId="77777777" w:rsidR="004F3AAA" w:rsidRPr="0024011B" w:rsidRDefault="00000000">
      <w:pPr>
        <w:spacing w:after="0" w:line="259" w:lineRule="auto"/>
        <w:ind w:left="0" w:right="0" w:firstLine="0"/>
        <w:jc w:val="left"/>
        <w:rPr>
          <w:lang w:val="en-US"/>
        </w:rPr>
      </w:pPr>
      <w:r w:rsidRPr="0024011B">
        <w:rPr>
          <w:b/>
          <w:color w:val="2F5496"/>
          <w:lang w:val="en-US"/>
        </w:rPr>
        <w:t xml:space="preserve"> </w:t>
      </w:r>
    </w:p>
    <w:p w14:paraId="0613C42A" w14:textId="77777777" w:rsidR="004F3AAA" w:rsidRDefault="00000000">
      <w:pPr>
        <w:pStyle w:val="Ttulo1"/>
        <w:ind w:left="-5"/>
      </w:pPr>
      <w:bookmarkStart w:id="9" w:name="_Toc230599857"/>
      <w:r>
        <w:rPr>
          <w:color w:val="2F5496"/>
        </w:rPr>
        <w:t xml:space="preserve">4. </w:t>
      </w:r>
      <w:proofErr w:type="spellStart"/>
      <w:r>
        <w:rPr>
          <w:color w:val="2F5496"/>
        </w:rPr>
        <w:t>Change</w:t>
      </w:r>
      <w:proofErr w:type="spellEnd"/>
      <w:r>
        <w:rPr>
          <w:color w:val="2F5496"/>
        </w:rPr>
        <w:t xml:space="preserve"> Management</w:t>
      </w:r>
      <w:bookmarkEnd w:id="9"/>
      <w:r>
        <w:rPr>
          <w:color w:val="2F5496"/>
        </w:rPr>
        <w:t xml:space="preserve"> </w:t>
      </w:r>
    </w:p>
    <w:p w14:paraId="3F593EA6" w14:textId="77777777" w:rsidR="004F3AAA" w:rsidRPr="0024011B" w:rsidRDefault="00000000">
      <w:pPr>
        <w:numPr>
          <w:ilvl w:val="0"/>
          <w:numId w:val="2"/>
        </w:numPr>
        <w:ind w:right="59" w:hanging="360"/>
        <w:rPr>
          <w:lang w:val="en-US"/>
        </w:rPr>
      </w:pPr>
      <w:r w:rsidRPr="0024011B">
        <w:rPr>
          <w:lang w:val="en-US"/>
        </w:rPr>
        <w:t xml:space="preserve">Origen deploys changes to the Services during maintenance windows, details of which are posted to the Origen website or communicated to customers as set forth in the </w:t>
      </w:r>
      <w:r w:rsidRPr="0024011B">
        <w:rPr>
          <w:color w:val="0070F3"/>
          <w:lang w:val="en-US"/>
        </w:rPr>
        <w:t>Origen Service Maintenance Policy</w:t>
      </w:r>
      <w:r w:rsidRPr="0024011B">
        <w:rPr>
          <w:color w:val="0070F3"/>
          <w:u w:val="single" w:color="0070F3"/>
          <w:lang w:val="en-US"/>
        </w:rPr>
        <w:t>.</w:t>
      </w:r>
      <w:r w:rsidRPr="0024011B">
        <w:rPr>
          <w:color w:val="0070F3"/>
          <w:lang w:val="en-US"/>
        </w:rPr>
        <w:t xml:space="preserve">  </w:t>
      </w:r>
    </w:p>
    <w:p w14:paraId="5DC53368" w14:textId="77777777" w:rsidR="004F3AAA" w:rsidRPr="0024011B" w:rsidRDefault="00000000">
      <w:pPr>
        <w:numPr>
          <w:ilvl w:val="0"/>
          <w:numId w:val="2"/>
        </w:numPr>
        <w:ind w:right="59" w:hanging="360"/>
        <w:rPr>
          <w:lang w:val="en-US"/>
        </w:rPr>
      </w:pPr>
      <w:r w:rsidRPr="0024011B">
        <w:rPr>
          <w:lang w:val="en-US"/>
        </w:rPr>
        <w:t xml:space="preserve">Origen follows documented change management policies and procedures for requesting, testing and approving application, infrastructure, and product related changes. </w:t>
      </w:r>
    </w:p>
    <w:p w14:paraId="7151F319" w14:textId="77777777" w:rsidR="004F3AAA" w:rsidRPr="0024011B" w:rsidRDefault="00000000">
      <w:pPr>
        <w:numPr>
          <w:ilvl w:val="0"/>
          <w:numId w:val="2"/>
        </w:numPr>
        <w:ind w:right="59" w:hanging="360"/>
        <w:rPr>
          <w:lang w:val="en-US"/>
        </w:rPr>
      </w:pPr>
      <w:r w:rsidRPr="0024011B">
        <w:rPr>
          <w:lang w:val="en-US"/>
        </w:rPr>
        <w:t xml:space="preserve">Changes undergo appropriate levels of review and testing, including security and code reviews, regression testing and user acceptance prior to approval for implementation. </w:t>
      </w:r>
    </w:p>
    <w:p w14:paraId="6FE7E982" w14:textId="77777777" w:rsidR="004F3AAA" w:rsidRPr="0024011B" w:rsidRDefault="00000000">
      <w:pPr>
        <w:numPr>
          <w:ilvl w:val="0"/>
          <w:numId w:val="2"/>
        </w:numPr>
        <w:ind w:right="59" w:hanging="360"/>
        <w:rPr>
          <w:lang w:val="en-US"/>
        </w:rPr>
      </w:pPr>
      <w:r w:rsidRPr="0024011B">
        <w:rPr>
          <w:lang w:val="en-US"/>
        </w:rPr>
        <w:t xml:space="preserve">Software development and testing environments are maintained and logically separated from the production environment. </w:t>
      </w:r>
    </w:p>
    <w:p w14:paraId="2EF621EE"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33806B1F" w14:textId="77777777" w:rsidR="004F3AAA" w:rsidRDefault="00000000">
      <w:pPr>
        <w:pStyle w:val="Ttulo1"/>
        <w:ind w:left="-5"/>
      </w:pPr>
      <w:bookmarkStart w:id="10" w:name="_Toc230599858"/>
      <w:r>
        <w:t xml:space="preserve">5. Incident Response </w:t>
      </w:r>
      <w:proofErr w:type="spellStart"/>
      <w:r>
        <w:t>and</w:t>
      </w:r>
      <w:proofErr w:type="spellEnd"/>
      <w:r>
        <w:t xml:space="preserve"> </w:t>
      </w:r>
      <w:proofErr w:type="spellStart"/>
      <w:r>
        <w:t>Breach</w:t>
      </w:r>
      <w:proofErr w:type="spellEnd"/>
      <w:r>
        <w:t xml:space="preserve"> Notification</w:t>
      </w:r>
      <w:bookmarkEnd w:id="10"/>
      <w:r>
        <w:t xml:space="preserve"> </w:t>
      </w:r>
    </w:p>
    <w:p w14:paraId="609A5EEC" w14:textId="77777777" w:rsidR="004F3AAA" w:rsidRPr="0024011B" w:rsidRDefault="00000000">
      <w:pPr>
        <w:numPr>
          <w:ilvl w:val="0"/>
          <w:numId w:val="3"/>
        </w:numPr>
        <w:ind w:right="116" w:hanging="360"/>
        <w:rPr>
          <w:lang w:val="en-US"/>
        </w:rPr>
      </w:pPr>
      <w:r w:rsidRPr="0024011B">
        <w:rPr>
          <w:lang w:val="en-US"/>
        </w:rPr>
        <w:t xml:space="preserve">Origen has an incident response plan (the Origen Incident Response Framework or SIRF) and team to assess, respond, contain, and remediate (as appropriate) identified security issues, regardless of their nature (e.g., physical, cyber, product). Origen reviews and updates the SIRF annually to reflect emerging risks and “lessons learned.” </w:t>
      </w:r>
    </w:p>
    <w:p w14:paraId="1D387BB2" w14:textId="77777777" w:rsidR="004F3AAA" w:rsidRPr="0024011B" w:rsidRDefault="00000000">
      <w:pPr>
        <w:numPr>
          <w:ilvl w:val="0"/>
          <w:numId w:val="3"/>
        </w:numPr>
        <w:ind w:right="116" w:hanging="360"/>
        <w:rPr>
          <w:lang w:val="en-US"/>
        </w:rPr>
      </w:pPr>
      <w:r w:rsidRPr="0024011B">
        <w:rPr>
          <w:lang w:val="en-US"/>
        </w:rPr>
        <w:t xml:space="preserve">Origen notifies Customers without undue delay after becoming aware of a Data Breach. As used herein, Data Breach means a breach of security leading to the accidental or unlawful destruction, loss, alteration, unauthorized disclosure of or access to Customer Content under the applicable Agreement, including Personal Data while being transmitted, stored, or otherwise processed by Origen.  </w:t>
      </w:r>
    </w:p>
    <w:p w14:paraId="1AEE2E16" w14:textId="77777777" w:rsidR="004F3AAA" w:rsidRPr="0024011B" w:rsidRDefault="00000000">
      <w:pPr>
        <w:numPr>
          <w:ilvl w:val="0"/>
          <w:numId w:val="3"/>
        </w:numPr>
        <w:ind w:right="116" w:hanging="360"/>
        <w:rPr>
          <w:lang w:val="en-US"/>
        </w:rPr>
      </w:pPr>
      <w:r w:rsidRPr="0024011B">
        <w:rPr>
          <w:lang w:val="en-US"/>
        </w:rPr>
        <w:t xml:space="preserve">In the event of a Data Breach involving Personal Data, if a customer reasonably determines notification is required by law, Origen will provide reasonable assistance to the extent required for the Customer to comply with applicable data breach notification laws, including assistance in notifying the relevant supervisory authority and providing a description of the Data Breach.  </w:t>
      </w:r>
    </w:p>
    <w:p w14:paraId="3E6AD457" w14:textId="77777777" w:rsidR="004F3AAA" w:rsidRPr="0024011B" w:rsidRDefault="00000000">
      <w:pPr>
        <w:numPr>
          <w:ilvl w:val="0"/>
          <w:numId w:val="3"/>
        </w:numPr>
        <w:ind w:right="116" w:hanging="360"/>
        <w:rPr>
          <w:lang w:val="en-US"/>
        </w:rPr>
      </w:pPr>
      <w:r w:rsidRPr="0024011B">
        <w:rPr>
          <w:lang w:val="en-US"/>
        </w:rPr>
        <w:t xml:space="preserve">In the event of a conflict between the breach notification provisions in this CSA and those set forth in an applicable Business Associate Agreement (BAA) with Origen, the BAA breach notification terms will apply. </w:t>
      </w:r>
    </w:p>
    <w:p w14:paraId="2360D8FC"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55710B0B" w14:textId="77777777" w:rsidR="004F3AAA" w:rsidRPr="0024011B" w:rsidRDefault="00000000">
      <w:pPr>
        <w:pStyle w:val="Ttulo1"/>
        <w:ind w:left="-5"/>
        <w:rPr>
          <w:lang w:val="en-US"/>
        </w:rPr>
      </w:pPr>
      <w:bookmarkStart w:id="11" w:name="_Toc230599859"/>
      <w:r w:rsidRPr="0024011B">
        <w:rPr>
          <w:lang w:val="en-US"/>
        </w:rPr>
        <w:t>6. Governance and Audit</w:t>
      </w:r>
      <w:bookmarkEnd w:id="11"/>
      <w:r w:rsidRPr="0024011B">
        <w:rPr>
          <w:lang w:val="en-US"/>
        </w:rPr>
        <w:t xml:space="preserve"> </w:t>
      </w:r>
    </w:p>
    <w:p w14:paraId="6CC19A7B" w14:textId="77777777" w:rsidR="004F3AAA" w:rsidRPr="0024011B" w:rsidRDefault="004F3AAA">
      <w:pPr>
        <w:rPr>
          <w:lang w:val="en-US"/>
        </w:rPr>
        <w:sectPr w:rsidR="004F3AAA" w:rsidRPr="0024011B">
          <w:headerReference w:type="even" r:id="rId10"/>
          <w:headerReference w:type="default" r:id="rId11"/>
          <w:footerReference w:type="even" r:id="rId12"/>
          <w:footerReference w:type="default" r:id="rId13"/>
          <w:headerReference w:type="first" r:id="rId14"/>
          <w:footerReference w:type="first" r:id="rId15"/>
          <w:pgSz w:w="11906" w:h="16838"/>
          <w:pgMar w:top="332" w:right="1585" w:bottom="707" w:left="1702" w:header="720" w:footer="720" w:gutter="0"/>
          <w:cols w:space="720"/>
          <w:titlePg/>
        </w:sectPr>
      </w:pPr>
    </w:p>
    <w:p w14:paraId="5A5059B1" w14:textId="77777777" w:rsidR="004F3AAA" w:rsidRPr="0024011B" w:rsidRDefault="00000000">
      <w:pPr>
        <w:ind w:left="360" w:right="0" w:firstLine="0"/>
        <w:rPr>
          <w:lang w:val="en-US"/>
        </w:rPr>
      </w:pPr>
      <w:r w:rsidRPr="0024011B">
        <w:rPr>
          <w:lang w:val="en-US"/>
        </w:rPr>
        <w:lastRenderedPageBreak/>
        <w:t xml:space="preserve">Origen conducts internal control assessments on an ongoing basis to validate those controls are designed and operate effectively. Issues identified from assessments are documented, tracked, and remediated as appropriate. </w:t>
      </w:r>
    </w:p>
    <w:p w14:paraId="578DC2A0" w14:textId="77777777" w:rsidR="004F3AAA" w:rsidRPr="0024011B" w:rsidRDefault="00000000">
      <w:pPr>
        <w:ind w:left="355" w:right="0"/>
        <w:rPr>
          <w:lang w:val="en-US"/>
        </w:rPr>
      </w:pPr>
      <w:r w:rsidRPr="0024011B">
        <w:rPr>
          <w:lang w:val="en-US"/>
        </w:rPr>
        <w:t>•</w:t>
      </w:r>
      <w:r w:rsidRPr="0024011B">
        <w:rPr>
          <w:rFonts w:ascii="Arial" w:eastAsia="Arial" w:hAnsi="Arial" w:cs="Arial"/>
          <w:lang w:val="en-US"/>
        </w:rPr>
        <w:t xml:space="preserve"> </w:t>
      </w:r>
      <w:r w:rsidRPr="0024011B">
        <w:rPr>
          <w:lang w:val="en-US"/>
        </w:rPr>
        <w:t xml:space="preserve">Third party audits are performed as part of our certification process (further below) to validate the ongoing governance of control operations and their effectiveness. Issues identified are documented, tracked, and remediated as appropriate. </w:t>
      </w:r>
    </w:p>
    <w:p w14:paraId="74706078"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1631CE76" w14:textId="77777777" w:rsidR="004F3AAA" w:rsidRPr="0024011B" w:rsidRDefault="00000000">
      <w:pPr>
        <w:pStyle w:val="Ttulo1"/>
        <w:ind w:left="-5"/>
        <w:rPr>
          <w:lang w:val="en-US"/>
        </w:rPr>
      </w:pPr>
      <w:bookmarkStart w:id="12" w:name="_Toc230599860"/>
      <w:r w:rsidRPr="0024011B">
        <w:rPr>
          <w:lang w:val="en-US"/>
        </w:rPr>
        <w:t>7. Access and User Management</w:t>
      </w:r>
      <w:bookmarkEnd w:id="12"/>
      <w:r w:rsidRPr="0024011B">
        <w:rPr>
          <w:lang w:val="en-US"/>
        </w:rPr>
        <w:t xml:space="preserve"> </w:t>
      </w:r>
    </w:p>
    <w:p w14:paraId="0FCA49E1" w14:textId="77777777" w:rsidR="004F3AAA" w:rsidRPr="0024011B" w:rsidRDefault="00000000">
      <w:pPr>
        <w:numPr>
          <w:ilvl w:val="0"/>
          <w:numId w:val="4"/>
        </w:numPr>
        <w:ind w:right="0" w:hanging="360"/>
        <w:rPr>
          <w:lang w:val="en-US"/>
        </w:rPr>
      </w:pPr>
      <w:r w:rsidRPr="0024011B">
        <w:rPr>
          <w:lang w:val="en-US"/>
        </w:rPr>
        <w:t xml:space="preserve">Origen implements reasonable controls to manage user authentication for employees or contractors with access to Customer Content, including without limitation, assigning each employee or contractor with unique and/or time limited user authorization credentials for access to any system on which Customer Content is accessed and prohibiting employees or contractors from sharing their user authorization credentials. </w:t>
      </w:r>
    </w:p>
    <w:p w14:paraId="5E80FB60" w14:textId="77777777" w:rsidR="004F3AAA" w:rsidRPr="0024011B" w:rsidRDefault="00000000">
      <w:pPr>
        <w:numPr>
          <w:ilvl w:val="0"/>
          <w:numId w:val="4"/>
        </w:numPr>
        <w:spacing w:after="28" w:line="238" w:lineRule="auto"/>
        <w:ind w:right="0" w:hanging="360"/>
        <w:rPr>
          <w:lang w:val="en-US"/>
        </w:rPr>
      </w:pPr>
      <w:r w:rsidRPr="0024011B">
        <w:rPr>
          <w:lang w:val="en-US"/>
        </w:rPr>
        <w:t xml:space="preserve">Origen allocates system privileges and permissions to users or groups on a “least privilege” principle and reviews user access lists and permissions to critical systems on a quarterly basis, at minimum. </w:t>
      </w:r>
    </w:p>
    <w:p w14:paraId="15388C63" w14:textId="77777777" w:rsidR="004F3AAA" w:rsidRPr="0024011B" w:rsidRDefault="00000000">
      <w:pPr>
        <w:numPr>
          <w:ilvl w:val="0"/>
          <w:numId w:val="4"/>
        </w:numPr>
        <w:ind w:right="0" w:hanging="360"/>
        <w:rPr>
          <w:lang w:val="en-US"/>
        </w:rPr>
      </w:pPr>
      <w:r w:rsidRPr="0024011B">
        <w:rPr>
          <w:lang w:val="en-US"/>
        </w:rPr>
        <w:t xml:space="preserve">New users must be pre-approved before Origen grants access to Origen corporate and cloud networks and systems. Pre-approval is also required before changing existing user access rights. </w:t>
      </w:r>
    </w:p>
    <w:p w14:paraId="356E64C4" w14:textId="77777777" w:rsidR="004F3AAA" w:rsidRDefault="00000000">
      <w:pPr>
        <w:numPr>
          <w:ilvl w:val="0"/>
          <w:numId w:val="4"/>
        </w:numPr>
        <w:ind w:right="0" w:hanging="360"/>
        <w:rPr>
          <w:lang w:val="en-US"/>
        </w:rPr>
      </w:pPr>
      <w:r w:rsidRPr="0024011B">
        <w:rPr>
          <w:lang w:val="en-US"/>
        </w:rPr>
        <w:t xml:space="preserve">Origen promptly disables application, platform, and network access for terminated users upon notification of termination. </w:t>
      </w:r>
    </w:p>
    <w:p w14:paraId="7510941C" w14:textId="4CFA9079" w:rsidR="00A80F33" w:rsidRPr="0024011B" w:rsidRDefault="00A80F33">
      <w:pPr>
        <w:numPr>
          <w:ilvl w:val="0"/>
          <w:numId w:val="4"/>
        </w:numPr>
        <w:ind w:right="0" w:hanging="360"/>
        <w:rPr>
          <w:lang w:val="en-US"/>
        </w:rPr>
      </w:pPr>
      <w:r w:rsidRPr="00A80F33">
        <w:rPr>
          <w:lang w:val="en-US"/>
        </w:rPr>
        <w:t>Origen Tech strictly enforces the principle of least privilege for all corporate endpoints and workstations. General employees and end users are provided with standard, non-administrative user accounts. Local administrator permissions and elevated privileges are prohibited for general business use. Any administrative or elevated access required for specific operational needs must be formally requested, justified, and approved by the Security Program Office.</w:t>
      </w:r>
    </w:p>
    <w:p w14:paraId="671C92E2"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4E3BE694" w14:textId="77777777" w:rsidR="004F3AAA" w:rsidRDefault="00000000">
      <w:pPr>
        <w:pStyle w:val="Ttulo1"/>
        <w:ind w:left="-5"/>
      </w:pPr>
      <w:bookmarkStart w:id="13" w:name="_Toc230599861"/>
      <w:r>
        <w:t xml:space="preserve">8. </w:t>
      </w:r>
      <w:proofErr w:type="spellStart"/>
      <w:r>
        <w:t>Password</w:t>
      </w:r>
      <w:proofErr w:type="spellEnd"/>
      <w:r>
        <w:t xml:space="preserve"> Management </w:t>
      </w:r>
      <w:proofErr w:type="spellStart"/>
      <w:r>
        <w:t>and</w:t>
      </w:r>
      <w:proofErr w:type="spellEnd"/>
      <w:r>
        <w:t xml:space="preserve"> </w:t>
      </w:r>
      <w:proofErr w:type="spellStart"/>
      <w:r>
        <w:t>Authentication</w:t>
      </w:r>
      <w:proofErr w:type="spellEnd"/>
      <w:r>
        <w:t xml:space="preserve"> </w:t>
      </w:r>
      <w:proofErr w:type="spellStart"/>
      <w:r>
        <w:t>Controls</w:t>
      </w:r>
      <w:bookmarkEnd w:id="13"/>
      <w:proofErr w:type="spellEnd"/>
      <w:r>
        <w:t xml:space="preserve"> </w:t>
      </w:r>
    </w:p>
    <w:p w14:paraId="6B09ACFB" w14:textId="77777777" w:rsidR="004F3AAA" w:rsidRDefault="00000000">
      <w:pPr>
        <w:numPr>
          <w:ilvl w:val="0"/>
          <w:numId w:val="5"/>
        </w:numPr>
        <w:ind w:right="0" w:hanging="360"/>
      </w:pPr>
      <w:r w:rsidRPr="0024011B">
        <w:rPr>
          <w:lang w:val="en-US"/>
        </w:rPr>
        <w:t xml:space="preserve">Authorized users must identify and authenticate to the network, applications, and platforms using their user ID and password. </w:t>
      </w:r>
      <w:proofErr w:type="spellStart"/>
      <w:r>
        <w:t>Origen’s</w:t>
      </w:r>
      <w:proofErr w:type="spellEnd"/>
      <w:r>
        <w:t xml:space="preserve"> </w:t>
      </w:r>
      <w:proofErr w:type="spellStart"/>
      <w:r>
        <w:t>enterprise</w:t>
      </w:r>
      <w:proofErr w:type="spellEnd"/>
      <w:r>
        <w:t xml:space="preserve"> </w:t>
      </w:r>
      <w:proofErr w:type="spellStart"/>
      <w:r>
        <w:t>password</w:t>
      </w:r>
      <w:proofErr w:type="spellEnd"/>
      <w:r>
        <w:t xml:space="preserve"> management system requires </w:t>
      </w:r>
      <w:proofErr w:type="spellStart"/>
      <w:r>
        <w:t>minimum</w:t>
      </w:r>
      <w:proofErr w:type="spellEnd"/>
      <w:r>
        <w:t xml:space="preserve"> </w:t>
      </w:r>
      <w:proofErr w:type="spellStart"/>
      <w:r>
        <w:t>password</w:t>
      </w:r>
      <w:proofErr w:type="spellEnd"/>
      <w:r>
        <w:t xml:space="preserve"> </w:t>
      </w:r>
      <w:proofErr w:type="spellStart"/>
      <w:r>
        <w:t>parameters</w:t>
      </w:r>
      <w:proofErr w:type="spellEnd"/>
      <w:r>
        <w:t xml:space="preserve">. </w:t>
      </w:r>
    </w:p>
    <w:p w14:paraId="6D3E04A1" w14:textId="77777777" w:rsidR="004F3AAA" w:rsidRPr="0024011B" w:rsidRDefault="00000000">
      <w:pPr>
        <w:numPr>
          <w:ilvl w:val="0"/>
          <w:numId w:val="5"/>
        </w:numPr>
        <w:ind w:right="0" w:hanging="360"/>
        <w:rPr>
          <w:lang w:val="en-US"/>
        </w:rPr>
      </w:pPr>
      <w:r w:rsidRPr="0024011B">
        <w:rPr>
          <w:lang w:val="en-US"/>
        </w:rPr>
        <w:t xml:space="preserve">Authorized users are required to change passwords at pre-defined intervals consistent with industry standards. </w:t>
      </w:r>
    </w:p>
    <w:p w14:paraId="7F44809B" w14:textId="77777777" w:rsidR="004F3AAA" w:rsidRPr="0024011B" w:rsidRDefault="00000000">
      <w:pPr>
        <w:numPr>
          <w:ilvl w:val="0"/>
          <w:numId w:val="5"/>
        </w:numPr>
        <w:ind w:right="0" w:hanging="360"/>
        <w:rPr>
          <w:lang w:val="en-US"/>
        </w:rPr>
      </w:pPr>
      <w:r w:rsidRPr="0024011B">
        <w:rPr>
          <w:lang w:val="en-US"/>
        </w:rPr>
        <w:t xml:space="preserve">SSH key authentication and enterprise password management applications are utilized to manage access to the production environment. </w:t>
      </w:r>
    </w:p>
    <w:p w14:paraId="0206BEB6" w14:textId="77777777" w:rsidR="004F3AAA" w:rsidRDefault="00000000">
      <w:pPr>
        <w:numPr>
          <w:ilvl w:val="0"/>
          <w:numId w:val="5"/>
        </w:numPr>
        <w:ind w:right="0" w:hanging="360"/>
        <w:rPr>
          <w:lang w:val="en-US"/>
        </w:rPr>
      </w:pPr>
      <w:r w:rsidRPr="0024011B">
        <w:rPr>
          <w:lang w:val="en-US"/>
        </w:rPr>
        <w:t xml:space="preserve">Two-factor authentication (2FA) is required for remote access and privileged account access for Customer Content production systems. </w:t>
      </w:r>
    </w:p>
    <w:p w14:paraId="092E0EAB" w14:textId="47F0E45E" w:rsidR="00A65C5D" w:rsidRPr="00A65C5D" w:rsidRDefault="00A65C5D" w:rsidP="00A65C5D">
      <w:pPr>
        <w:pStyle w:val="Ttulo1"/>
        <w:numPr>
          <w:ilvl w:val="0"/>
          <w:numId w:val="15"/>
        </w:numPr>
        <w:rPr>
          <w:lang w:val="en-US"/>
        </w:rPr>
      </w:pPr>
      <w:r w:rsidRPr="00A65C5D">
        <w:rPr>
          <w:lang w:val="en-US"/>
        </w:rPr>
        <w:t xml:space="preserve"> </w:t>
      </w:r>
      <w:bookmarkStart w:id="14" w:name="_Toc230599862"/>
      <w:r w:rsidRPr="00A65C5D">
        <w:rPr>
          <w:lang w:val="en-US"/>
        </w:rPr>
        <w:t>Password Management and Authentication Controls</w:t>
      </w:r>
      <w:bookmarkEnd w:id="14"/>
      <w:r w:rsidRPr="00A65C5D">
        <w:rPr>
          <w:lang w:val="en-US"/>
        </w:rPr>
        <w:t xml:space="preserve"> </w:t>
      </w:r>
    </w:p>
    <w:p w14:paraId="7C421902" w14:textId="723C9247" w:rsidR="00A65C5D" w:rsidRPr="00A65C5D" w:rsidRDefault="00A65C5D" w:rsidP="00A65C5D">
      <w:pPr>
        <w:ind w:left="360" w:right="0" w:firstLine="0"/>
        <w:rPr>
          <w:lang w:val="en-US"/>
        </w:rPr>
      </w:pPr>
      <w:r>
        <w:rPr>
          <w:lang w:val="en-US"/>
        </w:rPr>
        <w:t>O</w:t>
      </w:r>
      <w:r w:rsidRPr="00A65C5D">
        <w:rPr>
          <w:lang w:val="en-US"/>
        </w:rPr>
        <w:t>rigen Tech implements automated session management controls across all system endpoints and production environments. To prevent unauthorized access to unattended workstations and active sessions, an inactivity timeout constraint is enforced. All user sessions are automatically logged out or locked after a maximum period of fifteen (15) minutes of operational inactivity. Re-authentication is strictly required to establish a new active session.</w:t>
      </w:r>
    </w:p>
    <w:p w14:paraId="57CEFE18"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3AF6BE7B" w14:textId="77777777" w:rsidR="004F3AAA" w:rsidRPr="00A65C5D" w:rsidRDefault="00000000">
      <w:pPr>
        <w:pStyle w:val="Ttulo1"/>
        <w:ind w:left="-5"/>
        <w:rPr>
          <w:lang w:val="en-US"/>
        </w:rPr>
      </w:pPr>
      <w:bookmarkStart w:id="15" w:name="_Toc230599863"/>
      <w:r w:rsidRPr="00A65C5D">
        <w:rPr>
          <w:lang w:val="en-US"/>
        </w:rPr>
        <w:t>9. Encryption and Key Management</w:t>
      </w:r>
      <w:bookmarkEnd w:id="15"/>
      <w:r w:rsidRPr="00A65C5D">
        <w:rPr>
          <w:lang w:val="en-US"/>
        </w:rPr>
        <w:t xml:space="preserve"> </w:t>
      </w:r>
    </w:p>
    <w:p w14:paraId="26F64469" w14:textId="77777777" w:rsidR="004F3AAA" w:rsidRPr="0024011B" w:rsidRDefault="00000000">
      <w:pPr>
        <w:numPr>
          <w:ilvl w:val="0"/>
          <w:numId w:val="6"/>
        </w:numPr>
        <w:ind w:right="0" w:hanging="360"/>
        <w:rPr>
          <w:lang w:val="en-US"/>
        </w:rPr>
      </w:pPr>
      <w:r w:rsidRPr="0024011B">
        <w:rPr>
          <w:lang w:val="en-US"/>
        </w:rPr>
        <w:t xml:space="preserve">Origen uses industry-standard encryption techniques to encrypt Customer Content in transit. The Origen Solution is configured by default to encrypt user data files using </w:t>
      </w:r>
      <w:r w:rsidRPr="0024011B">
        <w:rPr>
          <w:lang w:val="en-US"/>
        </w:rPr>
        <w:lastRenderedPageBreak/>
        <w:t xml:space="preserve">transport layer security (currently, TLS 1.2+) encryption for web communication sessions. </w:t>
      </w:r>
    </w:p>
    <w:p w14:paraId="50AB2DCF" w14:textId="77777777" w:rsidR="004F3AAA" w:rsidRPr="0024011B" w:rsidRDefault="00000000">
      <w:pPr>
        <w:numPr>
          <w:ilvl w:val="0"/>
          <w:numId w:val="6"/>
        </w:numPr>
        <w:ind w:right="0" w:hanging="360"/>
        <w:rPr>
          <w:lang w:val="en-US"/>
        </w:rPr>
      </w:pPr>
      <w:r w:rsidRPr="0024011B">
        <w:rPr>
          <w:lang w:val="en-US"/>
        </w:rPr>
        <w:t xml:space="preserve">Origen relies on policy controls to help ensure sensitive information is not transmitted over the Internet or other public communications unless it is encrypted in transit. </w:t>
      </w:r>
    </w:p>
    <w:p w14:paraId="52094AD8" w14:textId="77777777" w:rsidR="004F3AAA" w:rsidRPr="0024011B" w:rsidRDefault="00000000">
      <w:pPr>
        <w:numPr>
          <w:ilvl w:val="0"/>
          <w:numId w:val="6"/>
        </w:numPr>
        <w:ind w:right="0" w:hanging="360"/>
        <w:rPr>
          <w:lang w:val="en-US"/>
        </w:rPr>
      </w:pPr>
      <w:r w:rsidRPr="0024011B">
        <w:rPr>
          <w:lang w:val="en-US"/>
        </w:rPr>
        <w:t xml:space="preserve">Where applicable, Origen uses encryption at rest with a minimum encryption protocol of Advanced Encryption Standard (AES) 256-bit encryption. </w:t>
      </w:r>
    </w:p>
    <w:p w14:paraId="498928D8" w14:textId="77777777" w:rsidR="004F3AAA" w:rsidRPr="0024011B" w:rsidRDefault="00000000">
      <w:pPr>
        <w:numPr>
          <w:ilvl w:val="0"/>
          <w:numId w:val="6"/>
        </w:numPr>
        <w:ind w:right="0" w:hanging="360"/>
        <w:rPr>
          <w:lang w:val="en-US"/>
        </w:rPr>
      </w:pPr>
      <w:r w:rsidRPr="0024011B">
        <w:rPr>
          <w:lang w:val="en-US"/>
        </w:rPr>
        <w:t xml:space="preserve">Origen uses encryption key management processes to help ensure the secure generation, storage, distribution, and destruction of encryption keys. </w:t>
      </w:r>
    </w:p>
    <w:p w14:paraId="2DF0C149"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0833C6B2" w14:textId="77777777" w:rsidR="004F3AAA" w:rsidRDefault="00000000">
      <w:pPr>
        <w:pStyle w:val="Ttulo1"/>
        <w:ind w:left="-5"/>
      </w:pPr>
      <w:bookmarkStart w:id="16" w:name="_Toc230599864"/>
      <w:r>
        <w:t xml:space="preserve">10. </w:t>
      </w:r>
      <w:proofErr w:type="spellStart"/>
      <w:r>
        <w:t>Threat</w:t>
      </w:r>
      <w:proofErr w:type="spellEnd"/>
      <w:r>
        <w:t xml:space="preserve"> </w:t>
      </w:r>
      <w:proofErr w:type="spellStart"/>
      <w:r>
        <w:t>and</w:t>
      </w:r>
      <w:proofErr w:type="spellEnd"/>
      <w:r>
        <w:t xml:space="preserve"> </w:t>
      </w:r>
      <w:proofErr w:type="spellStart"/>
      <w:r>
        <w:t>Vulnerability</w:t>
      </w:r>
      <w:proofErr w:type="spellEnd"/>
      <w:r>
        <w:t xml:space="preserve"> Management</w:t>
      </w:r>
      <w:bookmarkEnd w:id="16"/>
      <w:r>
        <w:t xml:space="preserve"> </w:t>
      </w:r>
    </w:p>
    <w:p w14:paraId="455A3E7B" w14:textId="77777777" w:rsidR="004F3AAA" w:rsidRPr="0024011B" w:rsidRDefault="00000000">
      <w:pPr>
        <w:numPr>
          <w:ilvl w:val="0"/>
          <w:numId w:val="7"/>
        </w:numPr>
        <w:ind w:right="0" w:hanging="360"/>
        <w:rPr>
          <w:lang w:val="en-US"/>
        </w:rPr>
      </w:pPr>
      <w:r w:rsidRPr="0024011B">
        <w:rPr>
          <w:lang w:val="en-US"/>
        </w:rPr>
        <w:t xml:space="preserve">Origen has a program to continuously monitor for vulnerabilities that are discovered internally through vulnerability scans, offensive exercises (red team), and employees; or externally reported by vendors, researchers, or others. </w:t>
      </w:r>
    </w:p>
    <w:p w14:paraId="321BC7C8" w14:textId="77777777" w:rsidR="004F3AAA" w:rsidRPr="0024011B" w:rsidRDefault="00000000">
      <w:pPr>
        <w:numPr>
          <w:ilvl w:val="0"/>
          <w:numId w:val="7"/>
        </w:numPr>
        <w:ind w:right="0" w:hanging="360"/>
        <w:rPr>
          <w:lang w:val="en-US"/>
        </w:rPr>
      </w:pPr>
      <w:r w:rsidRPr="0024011B">
        <w:rPr>
          <w:lang w:val="en-US"/>
        </w:rPr>
        <w:t xml:space="preserve">Origen documents vulnerabilities and ranks them based on severity level as determined by the likelihood and impact ratings. Origen assigns appropriate team(s) to conduct remediation and track progress to resolution as needed. </w:t>
      </w:r>
    </w:p>
    <w:p w14:paraId="6ECC07FD" w14:textId="77777777" w:rsidR="004F3AAA" w:rsidRPr="0024011B" w:rsidRDefault="00000000">
      <w:pPr>
        <w:ind w:left="360" w:right="0" w:firstLine="0"/>
        <w:rPr>
          <w:lang w:val="en-US"/>
        </w:rPr>
      </w:pPr>
      <w:r w:rsidRPr="0024011B">
        <w:rPr>
          <w:lang w:val="en-US"/>
        </w:rPr>
        <w:t xml:space="preserve">An external vendor conducts security penetration tests on the corporate and Origen Cloud SOLaaS environments annually to detect network and application security vulnerabilities. Findings from these tests are evaluated, documented and assigned to the appropriate teams for remediation based on severity level. In addition, Origen conducts internal penetration tests quarterly on its Origen Cloud SOLaaS infrastructure and remediates findings as appropriate. </w:t>
      </w:r>
    </w:p>
    <w:p w14:paraId="245B67ED"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61AEC20B"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0856FCC3" w14:textId="77777777" w:rsidR="004F3AAA" w:rsidRDefault="00000000">
      <w:pPr>
        <w:pStyle w:val="Ttulo1"/>
        <w:ind w:left="-5"/>
      </w:pPr>
      <w:bookmarkStart w:id="17" w:name="_Toc230599865"/>
      <w:r>
        <w:t xml:space="preserve">11. </w:t>
      </w:r>
      <w:proofErr w:type="spellStart"/>
      <w:r>
        <w:t>Logging</w:t>
      </w:r>
      <w:proofErr w:type="spellEnd"/>
      <w:r>
        <w:t xml:space="preserve"> </w:t>
      </w:r>
      <w:proofErr w:type="spellStart"/>
      <w:r>
        <w:t>and</w:t>
      </w:r>
      <w:proofErr w:type="spellEnd"/>
      <w:r>
        <w:t xml:space="preserve"> </w:t>
      </w:r>
      <w:proofErr w:type="spellStart"/>
      <w:r>
        <w:t>Monitoring</w:t>
      </w:r>
      <w:bookmarkEnd w:id="17"/>
      <w:proofErr w:type="spellEnd"/>
      <w:r>
        <w:t xml:space="preserve"> </w:t>
      </w:r>
    </w:p>
    <w:p w14:paraId="0C2B7360" w14:textId="77777777" w:rsidR="004F3AAA" w:rsidRPr="0024011B" w:rsidRDefault="00000000">
      <w:pPr>
        <w:numPr>
          <w:ilvl w:val="0"/>
          <w:numId w:val="8"/>
        </w:numPr>
        <w:ind w:right="0" w:hanging="360"/>
        <w:rPr>
          <w:lang w:val="en-US"/>
        </w:rPr>
      </w:pPr>
      <w:r w:rsidRPr="0024011B">
        <w:rPr>
          <w:lang w:val="en-US"/>
        </w:rPr>
        <w:t xml:space="preserve">Monitoring tools and services are used to monitor systems across Origen for application, infrastructure, network and storage events, performance, and utilization </w:t>
      </w:r>
    </w:p>
    <w:p w14:paraId="79F5D5A1" w14:textId="77777777" w:rsidR="004F3AAA" w:rsidRPr="0024011B" w:rsidRDefault="00000000">
      <w:pPr>
        <w:numPr>
          <w:ilvl w:val="0"/>
          <w:numId w:val="8"/>
        </w:numPr>
        <w:spacing w:after="28" w:line="238" w:lineRule="auto"/>
        <w:ind w:right="0" w:hanging="360"/>
        <w:rPr>
          <w:lang w:val="en-US"/>
        </w:rPr>
      </w:pPr>
      <w:r w:rsidRPr="0024011B">
        <w:rPr>
          <w:lang w:val="en-US"/>
        </w:rPr>
        <w:t xml:space="preserve">Event data is aggregated and stored using appropriate security measures designed to prevent tampering. Logs are stored in accordance with Origen’s data retention policy. </w:t>
      </w:r>
    </w:p>
    <w:p w14:paraId="671184B0" w14:textId="77777777" w:rsidR="004F3AAA" w:rsidRPr="0024011B" w:rsidRDefault="00000000">
      <w:pPr>
        <w:numPr>
          <w:ilvl w:val="0"/>
          <w:numId w:val="8"/>
        </w:numPr>
        <w:ind w:right="0" w:hanging="360"/>
        <w:rPr>
          <w:lang w:val="en-US"/>
        </w:rPr>
      </w:pPr>
      <w:r w:rsidRPr="0024011B">
        <w:rPr>
          <w:lang w:val="en-US"/>
        </w:rPr>
        <w:t xml:space="preserve">The Origen Security Team continuously reviews alerts and follows up on suspicious events as appropriate. </w:t>
      </w:r>
    </w:p>
    <w:p w14:paraId="261C2FE0" w14:textId="77777777" w:rsidR="004F3AAA" w:rsidRPr="0024011B" w:rsidRDefault="00000000">
      <w:pPr>
        <w:spacing w:after="0" w:line="259" w:lineRule="auto"/>
        <w:ind w:left="0" w:right="0" w:firstLine="0"/>
        <w:jc w:val="left"/>
        <w:rPr>
          <w:lang w:val="en-US"/>
        </w:rPr>
      </w:pPr>
      <w:r w:rsidRPr="0024011B">
        <w:rPr>
          <w:b/>
          <w:color w:val="002060"/>
          <w:lang w:val="en-US"/>
        </w:rPr>
        <w:t xml:space="preserve"> </w:t>
      </w:r>
    </w:p>
    <w:p w14:paraId="22657959" w14:textId="77777777" w:rsidR="004F3AAA" w:rsidRDefault="00000000">
      <w:pPr>
        <w:pStyle w:val="Ttulo1"/>
        <w:ind w:left="-5"/>
      </w:pPr>
      <w:bookmarkStart w:id="18" w:name="_Toc230599866"/>
      <w:r>
        <w:t xml:space="preserve">12. </w:t>
      </w:r>
      <w:proofErr w:type="spellStart"/>
      <w:r>
        <w:t>Secure</w:t>
      </w:r>
      <w:proofErr w:type="spellEnd"/>
      <w:r>
        <w:t xml:space="preserve"> </w:t>
      </w:r>
      <w:proofErr w:type="spellStart"/>
      <w:r>
        <w:t>Development</w:t>
      </w:r>
      <w:bookmarkEnd w:id="18"/>
      <w:proofErr w:type="spellEnd"/>
      <w:r>
        <w:t xml:space="preserve"> </w:t>
      </w:r>
    </w:p>
    <w:p w14:paraId="29ECFE0F" w14:textId="77777777" w:rsidR="004F3AAA" w:rsidRPr="0024011B" w:rsidRDefault="00000000">
      <w:pPr>
        <w:numPr>
          <w:ilvl w:val="0"/>
          <w:numId w:val="9"/>
        </w:numPr>
        <w:ind w:right="0" w:hanging="360"/>
        <w:rPr>
          <w:lang w:val="en-US"/>
        </w:rPr>
      </w:pPr>
      <w:r w:rsidRPr="0024011B">
        <w:rPr>
          <w:lang w:val="en-US"/>
        </w:rPr>
        <w:t xml:space="preserve">Origen’s Software Development Life Cycle (SDLC) methodology governs the acquisition, development, implementation, configuration, maintenance, modification, and management of software components. </w:t>
      </w:r>
    </w:p>
    <w:p w14:paraId="03DB5E2B" w14:textId="77777777" w:rsidR="004F3AAA" w:rsidRPr="0024011B" w:rsidRDefault="00000000">
      <w:pPr>
        <w:numPr>
          <w:ilvl w:val="0"/>
          <w:numId w:val="9"/>
        </w:numPr>
        <w:ind w:right="0" w:hanging="360"/>
        <w:rPr>
          <w:lang w:val="en-US"/>
        </w:rPr>
      </w:pPr>
      <w:r w:rsidRPr="0024011B">
        <w:rPr>
          <w:lang w:val="en-US"/>
        </w:rPr>
        <w:t xml:space="preserve">For major and minor product releases, Origen uses a risk-based approach when applying its standard SDLC methodology, which includes such things as performing security architecture reviews, security scans, code review, dynamic application security testing, network vulnerability scans and external penetration testing. Origen performs security code review for critical features if needed; and performs code review for all features in the development environment. Origen scans packaged software to ensure it’s free from trojans, viruses, malware, and other malicious threats. </w:t>
      </w:r>
    </w:p>
    <w:p w14:paraId="11B84D7F" w14:textId="77777777" w:rsidR="004F3AAA" w:rsidRPr="0024011B" w:rsidRDefault="00000000">
      <w:pPr>
        <w:numPr>
          <w:ilvl w:val="0"/>
          <w:numId w:val="9"/>
        </w:numPr>
        <w:ind w:right="0" w:hanging="360"/>
        <w:rPr>
          <w:lang w:val="en-US"/>
        </w:rPr>
      </w:pPr>
      <w:r w:rsidRPr="0024011B">
        <w:rPr>
          <w:lang w:val="en-US"/>
        </w:rPr>
        <w:t xml:space="preserve">Origen utilizes a code versioning control system to maintain the integrity and security of application source code. Access privileges to the source code repository are reviewed periodically and limited to authorized employees. </w:t>
      </w:r>
    </w:p>
    <w:p w14:paraId="6681CB9D" w14:textId="77777777" w:rsidR="004F3AAA" w:rsidRPr="0024011B" w:rsidRDefault="00000000">
      <w:pPr>
        <w:spacing w:after="0" w:line="259" w:lineRule="auto"/>
        <w:ind w:left="0" w:right="0" w:firstLine="0"/>
        <w:jc w:val="left"/>
        <w:rPr>
          <w:lang w:val="en-US"/>
        </w:rPr>
      </w:pPr>
      <w:r w:rsidRPr="0024011B">
        <w:rPr>
          <w:color w:val="2F5496"/>
          <w:lang w:val="en-US"/>
        </w:rPr>
        <w:t xml:space="preserve"> </w:t>
      </w:r>
    </w:p>
    <w:p w14:paraId="1C6D3502" w14:textId="77777777" w:rsidR="004F3AAA" w:rsidRDefault="00000000">
      <w:pPr>
        <w:pStyle w:val="Ttulo1"/>
        <w:ind w:left="-5"/>
      </w:pPr>
      <w:bookmarkStart w:id="19" w:name="_Toc230599867"/>
      <w:r>
        <w:lastRenderedPageBreak/>
        <w:t>13. Network Security</w:t>
      </w:r>
      <w:bookmarkEnd w:id="19"/>
      <w:r>
        <w:t xml:space="preserve"> </w:t>
      </w:r>
    </w:p>
    <w:p w14:paraId="24974194" w14:textId="77777777" w:rsidR="004F3AAA" w:rsidRPr="0024011B" w:rsidRDefault="00000000">
      <w:pPr>
        <w:numPr>
          <w:ilvl w:val="0"/>
          <w:numId w:val="10"/>
        </w:numPr>
        <w:ind w:right="0" w:hanging="360"/>
        <w:rPr>
          <w:lang w:val="en-US"/>
        </w:rPr>
      </w:pPr>
      <w:r w:rsidRPr="0024011B">
        <w:rPr>
          <w:lang w:val="en-US"/>
        </w:rPr>
        <w:t xml:space="preserve">Origen uses industry standard technologies to prevent unauthorized access or compromise of Origen’s network, servers, or applications, which include such things as logical and physical controls to segment data, systems and networks according to risk. Origen monitors demarcation points used to restrict access such as firewalls and security group enforcement points. </w:t>
      </w:r>
    </w:p>
    <w:p w14:paraId="59BB98EA" w14:textId="77777777" w:rsidR="004F3AAA" w:rsidRPr="0024011B" w:rsidRDefault="00000000">
      <w:pPr>
        <w:numPr>
          <w:ilvl w:val="0"/>
          <w:numId w:val="10"/>
        </w:numPr>
        <w:ind w:right="0" w:hanging="360"/>
        <w:rPr>
          <w:lang w:val="en-US"/>
        </w:rPr>
      </w:pPr>
      <w:r w:rsidRPr="0024011B">
        <w:rPr>
          <w:lang w:val="en-US"/>
        </w:rPr>
        <w:t xml:space="preserve">Users must authenticate with two-factor authentication prior to accessing Origen networks containing Customer Content. </w:t>
      </w:r>
    </w:p>
    <w:p w14:paraId="0CE63429" w14:textId="77777777" w:rsidR="004F3AAA" w:rsidRPr="0024011B" w:rsidRDefault="00000000">
      <w:pPr>
        <w:spacing w:after="0" w:line="259" w:lineRule="auto"/>
        <w:ind w:left="0" w:right="0" w:firstLine="0"/>
        <w:jc w:val="left"/>
        <w:rPr>
          <w:lang w:val="en-US"/>
        </w:rPr>
      </w:pPr>
      <w:r w:rsidRPr="0024011B">
        <w:rPr>
          <w:color w:val="2F5496"/>
          <w:lang w:val="en-US"/>
        </w:rPr>
        <w:t xml:space="preserve"> </w:t>
      </w:r>
    </w:p>
    <w:p w14:paraId="766BB2A0" w14:textId="77777777" w:rsidR="004F3AAA" w:rsidRDefault="00000000">
      <w:pPr>
        <w:pStyle w:val="Ttulo1"/>
        <w:ind w:left="-5"/>
      </w:pPr>
      <w:bookmarkStart w:id="20" w:name="_Toc230599868"/>
      <w:r>
        <w:t xml:space="preserve">14. </w:t>
      </w:r>
      <w:proofErr w:type="spellStart"/>
      <w:r>
        <w:t>Vendor</w:t>
      </w:r>
      <w:proofErr w:type="spellEnd"/>
      <w:r>
        <w:t xml:space="preserve"> Security</w:t>
      </w:r>
      <w:bookmarkEnd w:id="20"/>
      <w:r>
        <w:t xml:space="preserve"> </w:t>
      </w:r>
    </w:p>
    <w:p w14:paraId="1CB0AB00" w14:textId="77777777" w:rsidR="004F3AAA" w:rsidRPr="0024011B" w:rsidRDefault="00000000">
      <w:pPr>
        <w:numPr>
          <w:ilvl w:val="0"/>
          <w:numId w:val="11"/>
        </w:numPr>
        <w:ind w:right="0" w:hanging="360"/>
        <w:rPr>
          <w:lang w:val="en-US"/>
        </w:rPr>
      </w:pPr>
      <w:r w:rsidRPr="0024011B">
        <w:rPr>
          <w:lang w:val="en-US"/>
        </w:rPr>
        <w:t xml:space="preserve">Origen conducts security due diligence and risk assessments of its vendors prior to onboarding and thereafter manages vendor security through its risk management program. </w:t>
      </w:r>
    </w:p>
    <w:p w14:paraId="409CD0AE" w14:textId="77777777" w:rsidR="004F3AAA" w:rsidRPr="0024011B" w:rsidRDefault="00000000">
      <w:pPr>
        <w:numPr>
          <w:ilvl w:val="0"/>
          <w:numId w:val="11"/>
        </w:numPr>
        <w:ind w:right="0" w:hanging="360"/>
        <w:rPr>
          <w:lang w:val="en-US"/>
        </w:rPr>
      </w:pPr>
      <w:r w:rsidRPr="0024011B">
        <w:rPr>
          <w:lang w:val="en-US"/>
        </w:rPr>
        <w:t xml:space="preserve">Origen management reviews the documented risks associated with vendors to understand the potential impact to the business. Mitigation plans are implemented to address material risks to business operations, including data protection. </w:t>
      </w:r>
    </w:p>
    <w:p w14:paraId="5AFE6718" w14:textId="77777777" w:rsidR="004F3AAA" w:rsidRPr="0024011B" w:rsidRDefault="00000000">
      <w:pPr>
        <w:numPr>
          <w:ilvl w:val="0"/>
          <w:numId w:val="11"/>
        </w:numPr>
        <w:ind w:right="0" w:hanging="360"/>
        <w:rPr>
          <w:lang w:val="en-US"/>
        </w:rPr>
      </w:pPr>
      <w:r w:rsidRPr="0024011B">
        <w:rPr>
          <w:lang w:val="en-US"/>
        </w:rPr>
        <w:t xml:space="preserve">Origen’s agreements with vendors impose security obligations on them which are necessary for Origen to maintain its security posture as set forth in this Addendum. Confidential Information is shared only with those who are subject to appropriate confidentiality terms with Origen. </w:t>
      </w:r>
    </w:p>
    <w:p w14:paraId="6CC5F349" w14:textId="77777777" w:rsidR="004F3AAA" w:rsidRPr="0024011B" w:rsidRDefault="00000000">
      <w:pPr>
        <w:ind w:left="360" w:right="0" w:firstLine="0"/>
        <w:rPr>
          <w:lang w:val="en-US"/>
        </w:rPr>
      </w:pPr>
      <w:r w:rsidRPr="0024011B">
        <w:rPr>
          <w:lang w:val="en-US"/>
        </w:rPr>
        <w:t xml:space="preserve">Origen uses a risk-based approach to monitor vendor security practices and compliance with their agreements with Origen. </w:t>
      </w:r>
    </w:p>
    <w:p w14:paraId="0113231F" w14:textId="77777777" w:rsidR="004F3AAA" w:rsidRPr="0024011B" w:rsidRDefault="00000000">
      <w:pPr>
        <w:spacing w:after="0" w:line="259" w:lineRule="auto"/>
        <w:ind w:left="0" w:right="0" w:firstLine="0"/>
        <w:jc w:val="left"/>
        <w:rPr>
          <w:lang w:val="en-US"/>
        </w:rPr>
      </w:pPr>
      <w:r w:rsidRPr="0024011B">
        <w:rPr>
          <w:color w:val="2F5496"/>
          <w:lang w:val="en-US"/>
        </w:rPr>
        <w:t xml:space="preserve"> </w:t>
      </w:r>
    </w:p>
    <w:p w14:paraId="56370971" w14:textId="77777777" w:rsidR="004F3AAA" w:rsidRDefault="00000000">
      <w:pPr>
        <w:pStyle w:val="Ttulo1"/>
        <w:ind w:left="-5"/>
      </w:pPr>
      <w:bookmarkStart w:id="21" w:name="_Toc230599869"/>
      <w:r>
        <w:t xml:space="preserve">16. </w:t>
      </w:r>
      <w:proofErr w:type="spellStart"/>
      <w:r>
        <w:t>Disaster</w:t>
      </w:r>
      <w:proofErr w:type="spellEnd"/>
      <w:r>
        <w:t xml:space="preserve"> Recovery </w:t>
      </w:r>
      <w:proofErr w:type="spellStart"/>
      <w:r>
        <w:t>Plan</w:t>
      </w:r>
      <w:bookmarkEnd w:id="21"/>
      <w:proofErr w:type="spellEnd"/>
      <w:r>
        <w:t xml:space="preserve"> </w:t>
      </w:r>
    </w:p>
    <w:p w14:paraId="18722233" w14:textId="77777777" w:rsidR="004F3AAA" w:rsidRDefault="00000000">
      <w:pPr>
        <w:numPr>
          <w:ilvl w:val="0"/>
          <w:numId w:val="12"/>
        </w:numPr>
        <w:ind w:right="0" w:hanging="360"/>
      </w:pPr>
      <w:r w:rsidRPr="0024011B">
        <w:rPr>
          <w:lang w:val="en-US"/>
        </w:rPr>
        <w:t xml:space="preserve">Origen has a written Disaster Recovery Plan to manage significant disruptions to Origen Cloud Platform operations and infrastructure. </w:t>
      </w:r>
      <w:r>
        <w:t xml:space="preserve">Origen management updates </w:t>
      </w:r>
      <w:proofErr w:type="spellStart"/>
      <w:r>
        <w:t>and</w:t>
      </w:r>
      <w:proofErr w:type="spellEnd"/>
      <w:r>
        <w:t xml:space="preserve"> </w:t>
      </w:r>
      <w:proofErr w:type="spellStart"/>
      <w:r>
        <w:t>approves</w:t>
      </w:r>
      <w:proofErr w:type="spellEnd"/>
      <w:r>
        <w:t xml:space="preserve"> </w:t>
      </w:r>
      <w:proofErr w:type="spellStart"/>
      <w:r>
        <w:t>the</w:t>
      </w:r>
      <w:proofErr w:type="spellEnd"/>
      <w:r>
        <w:t xml:space="preserve"> </w:t>
      </w:r>
      <w:proofErr w:type="spellStart"/>
      <w:r>
        <w:t>Plan</w:t>
      </w:r>
      <w:proofErr w:type="spellEnd"/>
      <w:r>
        <w:t xml:space="preserve"> </w:t>
      </w:r>
      <w:proofErr w:type="spellStart"/>
      <w:r>
        <w:t>annually</w:t>
      </w:r>
      <w:proofErr w:type="spellEnd"/>
      <w:r>
        <w:t xml:space="preserve">. </w:t>
      </w:r>
    </w:p>
    <w:p w14:paraId="6D96BDEA" w14:textId="77777777" w:rsidR="004F3AAA" w:rsidRPr="0024011B" w:rsidRDefault="00000000">
      <w:pPr>
        <w:numPr>
          <w:ilvl w:val="0"/>
          <w:numId w:val="12"/>
        </w:numPr>
        <w:ind w:right="0" w:hanging="360"/>
        <w:rPr>
          <w:lang w:val="en-US"/>
        </w:rPr>
      </w:pPr>
      <w:r w:rsidRPr="0024011B">
        <w:rPr>
          <w:lang w:val="en-US"/>
        </w:rPr>
        <w:t xml:space="preserve">Origen personnel perform annual disaster recovery tests. Test results are documented, and corrective actions are noted. </w:t>
      </w:r>
    </w:p>
    <w:p w14:paraId="4B00AD79" w14:textId="77777777" w:rsidR="004F3AAA" w:rsidRPr="0024011B" w:rsidRDefault="00000000">
      <w:pPr>
        <w:numPr>
          <w:ilvl w:val="0"/>
          <w:numId w:val="12"/>
        </w:numPr>
        <w:ind w:right="0" w:hanging="360"/>
        <w:rPr>
          <w:lang w:val="en-US"/>
        </w:rPr>
      </w:pPr>
      <w:r w:rsidRPr="0024011B">
        <w:rPr>
          <w:lang w:val="en-US"/>
        </w:rPr>
        <w:t xml:space="preserve">Data backup, replication, and recovery systems/technologies are deployed to support resilience and protection of Customer Content. </w:t>
      </w:r>
    </w:p>
    <w:p w14:paraId="740BD159" w14:textId="77777777" w:rsidR="004F3AAA" w:rsidRPr="0024011B" w:rsidRDefault="00000000">
      <w:pPr>
        <w:numPr>
          <w:ilvl w:val="0"/>
          <w:numId w:val="12"/>
        </w:numPr>
        <w:ind w:right="0" w:hanging="360"/>
        <w:rPr>
          <w:lang w:val="en-US"/>
        </w:rPr>
      </w:pPr>
      <w:r w:rsidRPr="0024011B">
        <w:rPr>
          <w:lang w:val="en-US"/>
        </w:rPr>
        <w:t xml:space="preserve">Backup systems are configured to encrypt backup media. </w:t>
      </w:r>
    </w:p>
    <w:p w14:paraId="046B2DBC"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1EC63614" w14:textId="77777777" w:rsidR="004F3AAA" w:rsidRDefault="00000000">
      <w:pPr>
        <w:pStyle w:val="Ttulo1"/>
        <w:ind w:left="-5"/>
      </w:pPr>
      <w:bookmarkStart w:id="22" w:name="_Toc230599870"/>
      <w:r>
        <w:t xml:space="preserve">17. </w:t>
      </w:r>
      <w:proofErr w:type="spellStart"/>
      <w:r>
        <w:t>Asset</w:t>
      </w:r>
      <w:proofErr w:type="spellEnd"/>
      <w:r>
        <w:t xml:space="preserve"> Management </w:t>
      </w:r>
      <w:proofErr w:type="spellStart"/>
      <w:r>
        <w:t>and</w:t>
      </w:r>
      <w:proofErr w:type="spellEnd"/>
      <w:r>
        <w:t xml:space="preserve"> </w:t>
      </w:r>
      <w:proofErr w:type="spellStart"/>
      <w:r>
        <w:t>Disposal</w:t>
      </w:r>
      <w:bookmarkEnd w:id="22"/>
      <w:proofErr w:type="spellEnd"/>
      <w:r>
        <w:t xml:space="preserve"> </w:t>
      </w:r>
    </w:p>
    <w:p w14:paraId="35155A42" w14:textId="77777777" w:rsidR="004F3AAA" w:rsidRPr="0024011B" w:rsidRDefault="00000000">
      <w:pPr>
        <w:numPr>
          <w:ilvl w:val="0"/>
          <w:numId w:val="13"/>
        </w:numPr>
        <w:ind w:right="0" w:hanging="360"/>
        <w:rPr>
          <w:lang w:val="en-US"/>
        </w:rPr>
      </w:pPr>
      <w:r w:rsidRPr="0024011B">
        <w:rPr>
          <w:lang w:val="en-US"/>
        </w:rPr>
        <w:t xml:space="preserve">Origen maintains and regularly updates an inventory of Origen Cloud Platform infrastructure assets and reconciles the asset list monthly. </w:t>
      </w:r>
    </w:p>
    <w:p w14:paraId="0F346A46" w14:textId="77777777" w:rsidR="004F3AAA" w:rsidRPr="0024011B" w:rsidRDefault="00000000">
      <w:pPr>
        <w:numPr>
          <w:ilvl w:val="0"/>
          <w:numId w:val="13"/>
        </w:numPr>
        <w:ind w:right="0" w:hanging="360"/>
        <w:rPr>
          <w:lang w:val="en-US"/>
        </w:rPr>
      </w:pPr>
      <w:r w:rsidRPr="0024011B">
        <w:rPr>
          <w:lang w:val="en-US"/>
        </w:rPr>
        <w:t xml:space="preserve">Documented, standard build procedures are utilized for installation and maintenance of production servers. </w:t>
      </w:r>
    </w:p>
    <w:p w14:paraId="68DDC02A" w14:textId="77777777" w:rsidR="004F3AAA" w:rsidRPr="0024011B" w:rsidRDefault="00000000">
      <w:pPr>
        <w:numPr>
          <w:ilvl w:val="0"/>
          <w:numId w:val="13"/>
        </w:numPr>
        <w:ind w:right="0" w:hanging="360"/>
        <w:rPr>
          <w:lang w:val="en-US"/>
        </w:rPr>
      </w:pPr>
      <w:r w:rsidRPr="0024011B">
        <w:rPr>
          <w:lang w:val="en-US"/>
        </w:rPr>
        <w:t xml:space="preserve">Documented data disposal policies are in place to guide personnel on the procedure for disposal of Confidential Information, including Customer Content. </w:t>
      </w:r>
    </w:p>
    <w:p w14:paraId="1E220911" w14:textId="77777777" w:rsidR="004F3AAA" w:rsidRPr="0024011B" w:rsidRDefault="00000000">
      <w:pPr>
        <w:numPr>
          <w:ilvl w:val="0"/>
          <w:numId w:val="13"/>
        </w:numPr>
        <w:ind w:right="0" w:hanging="360"/>
        <w:rPr>
          <w:lang w:val="en-US"/>
        </w:rPr>
      </w:pPr>
      <w:r w:rsidRPr="0024011B">
        <w:rPr>
          <w:lang w:val="en-US"/>
        </w:rPr>
        <w:t xml:space="preserve">Upon expiration or termination of the Agreement, Origen will return or delete Customer Content in accordance with the terms of the Agreement. If deletion is required, Customer Content will be securely deleted, except that Customer Content stored electronically in Origen’s backup or email systems may be deleted over time in accordance with Origen’s records management practices. </w:t>
      </w:r>
    </w:p>
    <w:p w14:paraId="1AC283AE" w14:textId="77777777" w:rsidR="004F3AAA" w:rsidRPr="0024011B" w:rsidRDefault="00000000">
      <w:pPr>
        <w:spacing w:after="0" w:line="259" w:lineRule="auto"/>
        <w:ind w:left="360" w:right="0" w:firstLine="0"/>
        <w:jc w:val="left"/>
        <w:rPr>
          <w:lang w:val="en-US"/>
        </w:rPr>
      </w:pPr>
      <w:r w:rsidRPr="0024011B">
        <w:rPr>
          <w:lang w:val="en-US"/>
        </w:rPr>
        <w:t xml:space="preserve"> </w:t>
      </w:r>
    </w:p>
    <w:p w14:paraId="33426E06" w14:textId="77777777" w:rsidR="004F3AAA" w:rsidRPr="0024011B" w:rsidRDefault="00000000">
      <w:pPr>
        <w:pStyle w:val="Ttulo1"/>
        <w:ind w:left="-5"/>
        <w:rPr>
          <w:lang w:val="en-US"/>
        </w:rPr>
      </w:pPr>
      <w:bookmarkStart w:id="23" w:name="_Toc230599871"/>
      <w:r w:rsidRPr="0024011B">
        <w:rPr>
          <w:lang w:val="en-US"/>
        </w:rPr>
        <w:lastRenderedPageBreak/>
        <w:t>18. Human Resources Security</w:t>
      </w:r>
      <w:bookmarkEnd w:id="23"/>
      <w:r w:rsidRPr="0024011B">
        <w:rPr>
          <w:lang w:val="en-US"/>
        </w:rPr>
        <w:t xml:space="preserve"> </w:t>
      </w:r>
    </w:p>
    <w:p w14:paraId="16839E6B" w14:textId="77777777" w:rsidR="004F3AAA" w:rsidRPr="0024011B" w:rsidRDefault="00000000">
      <w:pPr>
        <w:spacing w:after="1" w:line="238" w:lineRule="auto"/>
        <w:ind w:left="355" w:right="-11"/>
        <w:rPr>
          <w:lang w:val="en-US"/>
        </w:rPr>
      </w:pPr>
      <w:r w:rsidRPr="0024011B">
        <w:rPr>
          <w:lang w:val="en-US"/>
        </w:rPr>
        <w:t>•</w:t>
      </w:r>
      <w:r w:rsidRPr="0024011B">
        <w:rPr>
          <w:rFonts w:ascii="Arial" w:eastAsia="Arial" w:hAnsi="Arial" w:cs="Arial"/>
          <w:lang w:val="en-US"/>
        </w:rPr>
        <w:t xml:space="preserve"> </w:t>
      </w:r>
      <w:r w:rsidRPr="0024011B">
        <w:rPr>
          <w:lang w:val="en-US"/>
        </w:rPr>
        <w:t xml:space="preserve">Origen personnel sign confidentiality agreements and acknowledge Origen’s Acceptable Use Policy during the new employee onboarding process.  </w:t>
      </w:r>
    </w:p>
    <w:p w14:paraId="5261383A" w14:textId="77777777" w:rsidR="004F3AAA" w:rsidRPr="0024011B" w:rsidRDefault="00000000">
      <w:pPr>
        <w:spacing w:after="0" w:line="259" w:lineRule="auto"/>
        <w:ind w:left="0" w:right="0" w:firstLine="0"/>
        <w:jc w:val="left"/>
        <w:rPr>
          <w:lang w:val="en-US"/>
        </w:rPr>
      </w:pPr>
      <w:r w:rsidRPr="0024011B">
        <w:rPr>
          <w:color w:val="2F5496"/>
          <w:lang w:val="en-US"/>
        </w:rPr>
        <w:t xml:space="preserve"> </w:t>
      </w:r>
    </w:p>
    <w:p w14:paraId="76B6DC3D" w14:textId="77777777" w:rsidR="004F3AAA" w:rsidRDefault="00000000">
      <w:pPr>
        <w:pStyle w:val="Ttulo1"/>
        <w:ind w:left="-5"/>
      </w:pPr>
      <w:bookmarkStart w:id="24" w:name="_Toc230599872"/>
      <w:r>
        <w:t xml:space="preserve">19. CSA </w:t>
      </w:r>
      <w:proofErr w:type="spellStart"/>
      <w:r>
        <w:t>Proof</w:t>
      </w:r>
      <w:proofErr w:type="spellEnd"/>
      <w:r>
        <w:t xml:space="preserve"> </w:t>
      </w:r>
      <w:proofErr w:type="spellStart"/>
      <w:r>
        <w:t>of</w:t>
      </w:r>
      <w:proofErr w:type="spellEnd"/>
      <w:r>
        <w:t xml:space="preserve"> Compliance</w:t>
      </w:r>
      <w:bookmarkEnd w:id="24"/>
      <w:r>
        <w:t xml:space="preserve"> </w:t>
      </w:r>
    </w:p>
    <w:p w14:paraId="602C01D3" w14:textId="77777777" w:rsidR="004F3AAA" w:rsidRPr="0024011B" w:rsidRDefault="00000000">
      <w:pPr>
        <w:numPr>
          <w:ilvl w:val="0"/>
          <w:numId w:val="14"/>
        </w:numPr>
        <w:ind w:right="0" w:hanging="360"/>
        <w:rPr>
          <w:lang w:val="en-US"/>
        </w:rPr>
      </w:pPr>
      <w:r w:rsidRPr="0024011B">
        <w:rPr>
          <w:lang w:val="en-US"/>
        </w:rPr>
        <w:t xml:space="preserve">PCI-DSS. Origen complies with the most recent version of PCI-DSS to the extent PCI-DSS is applicable to the Services provided under the Agreement (e.g., if Origen accesses, collects, uses, retains, discloses, processes, stores or transmits any Customer cardholder data as defined under PCI-DSS or any other data protected or subject to PCI-DSS), or if any part of such services impacts the security of the PCI Data environment. </w:t>
      </w:r>
    </w:p>
    <w:p w14:paraId="134EEAA0" w14:textId="77777777" w:rsidR="004F3AAA" w:rsidRPr="0024011B" w:rsidRDefault="00000000">
      <w:pPr>
        <w:numPr>
          <w:ilvl w:val="0"/>
          <w:numId w:val="14"/>
        </w:numPr>
        <w:ind w:right="0" w:hanging="360"/>
        <w:rPr>
          <w:lang w:val="en-US"/>
        </w:rPr>
      </w:pPr>
      <w:r w:rsidRPr="0024011B">
        <w:rPr>
          <w:lang w:val="en-US"/>
        </w:rPr>
        <w:t xml:space="preserve">HIPAA. In the case of HIPAA, Origen complies with the HIPAA security rule and data breach notification requirements for the processing of protected health information (PHI). </w:t>
      </w:r>
    </w:p>
    <w:sectPr w:rsidR="004F3AAA" w:rsidRPr="0024011B">
      <w:headerReference w:type="even" r:id="rId16"/>
      <w:headerReference w:type="default" r:id="rId17"/>
      <w:footerReference w:type="even" r:id="rId18"/>
      <w:footerReference w:type="default" r:id="rId19"/>
      <w:headerReference w:type="first" r:id="rId20"/>
      <w:footerReference w:type="first" r:id="rId21"/>
      <w:pgSz w:w="11906" w:h="16838"/>
      <w:pgMar w:top="1840" w:right="1698" w:bottom="1622" w:left="1702"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32B4" w14:textId="77777777" w:rsidR="0015033E" w:rsidRDefault="0015033E">
      <w:pPr>
        <w:spacing w:after="0" w:line="240" w:lineRule="auto"/>
      </w:pPr>
      <w:r>
        <w:separator/>
      </w:r>
    </w:p>
  </w:endnote>
  <w:endnote w:type="continuationSeparator" w:id="0">
    <w:p w14:paraId="4A9FC2E7" w14:textId="77777777" w:rsidR="0015033E" w:rsidRDefault="0015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8B2" w14:textId="77777777" w:rsidR="004F3AAA" w:rsidRDefault="00000000">
    <w:pPr>
      <w:spacing w:after="0" w:line="259" w:lineRule="auto"/>
      <w:ind w:left="0" w:right="0" w:firstLine="0"/>
      <w:jc w:val="left"/>
    </w:pPr>
    <w:r>
      <w:rPr>
        <w:b/>
        <w:color w:val="BFBFBF"/>
        <w:sz w:val="20"/>
      </w:rPr>
      <w:t xml:space="preserve"> </w:t>
    </w:r>
  </w:p>
  <w:p w14:paraId="7B5DDD02" w14:textId="77777777" w:rsidR="004F3AAA" w:rsidRDefault="00000000">
    <w:pPr>
      <w:tabs>
        <w:tab w:val="center" w:pos="4253"/>
        <w:tab w:val="center" w:pos="6597"/>
      </w:tabs>
      <w:spacing w:after="0" w:line="259" w:lineRule="auto"/>
      <w:ind w:left="0" w:right="0" w:firstLine="0"/>
      <w:jc w:val="left"/>
    </w:pPr>
    <w:r>
      <w:rPr>
        <w:rFonts w:ascii="Calibri" w:eastAsia="Calibri" w:hAnsi="Calibri" w:cs="Calibri"/>
        <w:color w:val="808080"/>
        <w:sz w:val="16"/>
      </w:rPr>
      <w:t xml:space="preserve">9600 </w:t>
    </w:r>
    <w:proofErr w:type="spellStart"/>
    <w:r>
      <w:rPr>
        <w:rFonts w:ascii="Calibri" w:eastAsia="Calibri" w:hAnsi="Calibri" w:cs="Calibri"/>
        <w:color w:val="808080"/>
        <w:sz w:val="16"/>
      </w:rPr>
      <w:t>Escarpment</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Blvd</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Suite</w:t>
    </w:r>
    <w:proofErr w:type="spellEnd"/>
    <w:r>
      <w:rPr>
        <w:rFonts w:ascii="Calibri" w:eastAsia="Calibri" w:hAnsi="Calibri" w:cs="Calibri"/>
        <w:color w:val="808080"/>
        <w:sz w:val="16"/>
      </w:rPr>
      <w:t xml:space="preserve"> 745-36, Austin, TX 78749 </w:t>
    </w:r>
    <w:r>
      <w:rPr>
        <w:rFonts w:ascii="Calibri" w:eastAsia="Calibri" w:hAnsi="Calibri" w:cs="Calibri"/>
        <w:color w:val="808080"/>
        <w:sz w:val="16"/>
      </w:rPr>
      <w:tab/>
      <w:t xml:space="preserve">     </w:t>
    </w:r>
    <w:r>
      <w:rPr>
        <w:rFonts w:ascii="Calibri" w:eastAsia="Calibri" w:hAnsi="Calibri" w:cs="Calibri"/>
        <w:color w:val="808080"/>
        <w:sz w:val="16"/>
      </w:rPr>
      <w:tab/>
      <w:t>Av. das Nações Unidas, 14171 - 15º - Andar (</w:t>
    </w:r>
    <w:proofErr w:type="spellStart"/>
    <w:r>
      <w:rPr>
        <w:rFonts w:ascii="Calibri" w:eastAsia="Calibri" w:hAnsi="Calibri" w:cs="Calibri"/>
        <w:color w:val="808080"/>
        <w:sz w:val="16"/>
      </w:rPr>
      <w:t>Marble</w:t>
    </w:r>
    <w:proofErr w:type="spellEnd"/>
    <w:r>
      <w:rPr>
        <w:rFonts w:ascii="Calibri" w:eastAsia="Calibri" w:hAnsi="Calibri" w:cs="Calibri"/>
        <w:color w:val="808080"/>
        <w:sz w:val="16"/>
      </w:rPr>
      <w:t xml:space="preserve"> Tower) </w:t>
    </w:r>
  </w:p>
  <w:p w14:paraId="5AF48658" w14:textId="77777777" w:rsidR="004F3AAA" w:rsidRDefault="00000000">
    <w:pPr>
      <w:tabs>
        <w:tab w:val="center" w:pos="4253"/>
        <w:tab w:val="center" w:pos="7231"/>
      </w:tabs>
      <w:spacing w:after="16" w:line="259" w:lineRule="auto"/>
      <w:ind w:left="0" w:right="0" w:firstLine="0"/>
      <w:jc w:val="left"/>
    </w:pPr>
    <w:proofErr w:type="spellStart"/>
    <w:r>
      <w:rPr>
        <w:rFonts w:ascii="Calibri" w:eastAsia="Calibri" w:hAnsi="Calibri" w:cs="Calibri"/>
        <w:color w:val="808080"/>
        <w:sz w:val="16"/>
      </w:rPr>
      <w:t>Telephone</w:t>
    </w:r>
    <w:proofErr w:type="spellEnd"/>
    <w:r>
      <w:rPr>
        <w:rFonts w:ascii="Calibri" w:eastAsia="Calibri" w:hAnsi="Calibri" w:cs="Calibri"/>
        <w:color w:val="808080"/>
        <w:sz w:val="16"/>
      </w:rPr>
      <w:t xml:space="preserve"> +1 (855) ORIGENT                                                    </w:t>
    </w:r>
    <w:r>
      <w:rPr>
        <w:rFonts w:ascii="Calibri" w:eastAsia="Calibri" w:hAnsi="Calibri" w:cs="Calibri"/>
        <w:color w:val="808080"/>
        <w:sz w:val="16"/>
      </w:rPr>
      <w:tab/>
      <w:t xml:space="preserve"> </w:t>
    </w:r>
    <w:r>
      <w:rPr>
        <w:rFonts w:ascii="Calibri" w:eastAsia="Calibri" w:hAnsi="Calibri" w:cs="Calibri"/>
        <w:color w:val="808080"/>
        <w:sz w:val="16"/>
      </w:rPr>
      <w:tab/>
      <w:t xml:space="preserve">Vila Almeida, São Paulo - SP, 04794-000  </w:t>
    </w:r>
  </w:p>
  <w:p w14:paraId="71D2B81B" w14:textId="77777777" w:rsidR="004F3AAA" w:rsidRDefault="00000000">
    <w:pPr>
      <w:spacing w:after="0" w:line="259" w:lineRule="auto"/>
      <w:ind w:left="0" w:right="116" w:firstLine="0"/>
      <w:jc w:val="center"/>
    </w:pPr>
    <w:r>
      <w:rPr>
        <w:rFonts w:ascii="Calibri" w:eastAsia="Calibri" w:hAnsi="Calibri" w:cs="Calibri"/>
        <w:color w:val="0000FF"/>
        <w:sz w:val="16"/>
        <w:u w:val="single" w:color="0000FF"/>
      </w:rPr>
      <w:t>www.origentech.com</w:t>
    </w:r>
    <w:r>
      <w:rPr>
        <w:color w:val="BFBFB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591D" w14:textId="77777777" w:rsidR="004F3AAA" w:rsidRDefault="00000000">
    <w:pPr>
      <w:spacing w:after="0" w:line="259" w:lineRule="auto"/>
      <w:ind w:left="0" w:right="0" w:firstLine="0"/>
      <w:jc w:val="left"/>
    </w:pPr>
    <w:r>
      <w:rPr>
        <w:b/>
        <w:color w:val="BFBFBF"/>
        <w:sz w:val="20"/>
      </w:rPr>
      <w:t xml:space="preserve"> </w:t>
    </w:r>
  </w:p>
  <w:p w14:paraId="6FB88B31" w14:textId="77777777" w:rsidR="004F3AAA" w:rsidRDefault="00000000">
    <w:pPr>
      <w:tabs>
        <w:tab w:val="center" w:pos="4253"/>
        <w:tab w:val="center" w:pos="6597"/>
      </w:tabs>
      <w:spacing w:after="0" w:line="259" w:lineRule="auto"/>
      <w:ind w:left="0" w:right="0" w:firstLine="0"/>
      <w:jc w:val="left"/>
    </w:pPr>
    <w:r>
      <w:rPr>
        <w:rFonts w:ascii="Calibri" w:eastAsia="Calibri" w:hAnsi="Calibri" w:cs="Calibri"/>
        <w:color w:val="808080"/>
        <w:sz w:val="16"/>
      </w:rPr>
      <w:t xml:space="preserve">9600 </w:t>
    </w:r>
    <w:proofErr w:type="spellStart"/>
    <w:r>
      <w:rPr>
        <w:rFonts w:ascii="Calibri" w:eastAsia="Calibri" w:hAnsi="Calibri" w:cs="Calibri"/>
        <w:color w:val="808080"/>
        <w:sz w:val="16"/>
      </w:rPr>
      <w:t>Escarpment</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Blvd</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Suite</w:t>
    </w:r>
    <w:proofErr w:type="spellEnd"/>
    <w:r>
      <w:rPr>
        <w:rFonts w:ascii="Calibri" w:eastAsia="Calibri" w:hAnsi="Calibri" w:cs="Calibri"/>
        <w:color w:val="808080"/>
        <w:sz w:val="16"/>
      </w:rPr>
      <w:t xml:space="preserve"> 745-36, Austin, TX 78749 </w:t>
    </w:r>
    <w:r>
      <w:rPr>
        <w:rFonts w:ascii="Calibri" w:eastAsia="Calibri" w:hAnsi="Calibri" w:cs="Calibri"/>
        <w:color w:val="808080"/>
        <w:sz w:val="16"/>
      </w:rPr>
      <w:tab/>
      <w:t xml:space="preserve">     </w:t>
    </w:r>
    <w:r>
      <w:rPr>
        <w:rFonts w:ascii="Calibri" w:eastAsia="Calibri" w:hAnsi="Calibri" w:cs="Calibri"/>
        <w:color w:val="808080"/>
        <w:sz w:val="16"/>
      </w:rPr>
      <w:tab/>
      <w:t>Av. das Nações Unidas, 14171 - 15º - Andar (</w:t>
    </w:r>
    <w:proofErr w:type="spellStart"/>
    <w:r>
      <w:rPr>
        <w:rFonts w:ascii="Calibri" w:eastAsia="Calibri" w:hAnsi="Calibri" w:cs="Calibri"/>
        <w:color w:val="808080"/>
        <w:sz w:val="16"/>
      </w:rPr>
      <w:t>Marble</w:t>
    </w:r>
    <w:proofErr w:type="spellEnd"/>
    <w:r>
      <w:rPr>
        <w:rFonts w:ascii="Calibri" w:eastAsia="Calibri" w:hAnsi="Calibri" w:cs="Calibri"/>
        <w:color w:val="808080"/>
        <w:sz w:val="16"/>
      </w:rPr>
      <w:t xml:space="preserve"> Tower) </w:t>
    </w:r>
  </w:p>
  <w:p w14:paraId="15C0D8F4" w14:textId="77777777" w:rsidR="004F3AAA" w:rsidRDefault="00000000">
    <w:pPr>
      <w:tabs>
        <w:tab w:val="center" w:pos="4253"/>
        <w:tab w:val="center" w:pos="7231"/>
      </w:tabs>
      <w:spacing w:after="16" w:line="259" w:lineRule="auto"/>
      <w:ind w:left="0" w:right="0" w:firstLine="0"/>
      <w:jc w:val="left"/>
    </w:pPr>
    <w:proofErr w:type="spellStart"/>
    <w:r>
      <w:rPr>
        <w:rFonts w:ascii="Calibri" w:eastAsia="Calibri" w:hAnsi="Calibri" w:cs="Calibri"/>
        <w:color w:val="808080"/>
        <w:sz w:val="16"/>
      </w:rPr>
      <w:t>Telephone</w:t>
    </w:r>
    <w:proofErr w:type="spellEnd"/>
    <w:r>
      <w:rPr>
        <w:rFonts w:ascii="Calibri" w:eastAsia="Calibri" w:hAnsi="Calibri" w:cs="Calibri"/>
        <w:color w:val="808080"/>
        <w:sz w:val="16"/>
      </w:rPr>
      <w:t xml:space="preserve"> +1 (855) ORIGENT                                                    </w:t>
    </w:r>
    <w:r>
      <w:rPr>
        <w:rFonts w:ascii="Calibri" w:eastAsia="Calibri" w:hAnsi="Calibri" w:cs="Calibri"/>
        <w:color w:val="808080"/>
        <w:sz w:val="16"/>
      </w:rPr>
      <w:tab/>
      <w:t xml:space="preserve"> </w:t>
    </w:r>
    <w:r>
      <w:rPr>
        <w:rFonts w:ascii="Calibri" w:eastAsia="Calibri" w:hAnsi="Calibri" w:cs="Calibri"/>
        <w:color w:val="808080"/>
        <w:sz w:val="16"/>
      </w:rPr>
      <w:tab/>
      <w:t xml:space="preserve">Vila Almeida, São Paulo - SP, 04794-000  </w:t>
    </w:r>
  </w:p>
  <w:p w14:paraId="224FCFC0" w14:textId="77777777" w:rsidR="004F3AAA" w:rsidRDefault="00000000">
    <w:pPr>
      <w:spacing w:after="0" w:line="259" w:lineRule="auto"/>
      <w:ind w:left="0" w:right="116" w:firstLine="0"/>
      <w:jc w:val="center"/>
    </w:pPr>
    <w:r>
      <w:rPr>
        <w:rFonts w:ascii="Calibri" w:eastAsia="Calibri" w:hAnsi="Calibri" w:cs="Calibri"/>
        <w:color w:val="0000FF"/>
        <w:sz w:val="16"/>
        <w:u w:val="single" w:color="0000FF"/>
      </w:rPr>
      <w:t>www.origentech.com</w:t>
    </w:r>
    <w:r>
      <w:rPr>
        <w:color w:val="BFBFB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3FD0" w14:textId="77777777" w:rsidR="004F3AAA" w:rsidRDefault="004F3AA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46F7" w14:textId="77777777" w:rsidR="004F3AAA" w:rsidRDefault="00000000">
    <w:pPr>
      <w:spacing w:after="0" w:line="259" w:lineRule="auto"/>
      <w:ind w:left="0" w:right="0" w:firstLine="0"/>
      <w:jc w:val="left"/>
    </w:pPr>
    <w:r>
      <w:rPr>
        <w:b/>
        <w:color w:val="BFBFBF"/>
        <w:sz w:val="20"/>
      </w:rPr>
      <w:t xml:space="preserve"> </w:t>
    </w:r>
  </w:p>
  <w:p w14:paraId="7D78316B" w14:textId="77777777" w:rsidR="004F3AAA" w:rsidRDefault="00000000">
    <w:pPr>
      <w:tabs>
        <w:tab w:val="center" w:pos="4253"/>
        <w:tab w:val="right" w:pos="8507"/>
      </w:tabs>
      <w:spacing w:after="0" w:line="259" w:lineRule="auto"/>
      <w:ind w:left="0" w:right="0" w:firstLine="0"/>
      <w:jc w:val="left"/>
    </w:pPr>
    <w:r>
      <w:rPr>
        <w:rFonts w:ascii="Calibri" w:eastAsia="Calibri" w:hAnsi="Calibri" w:cs="Calibri"/>
        <w:color w:val="808080"/>
        <w:sz w:val="16"/>
      </w:rPr>
      <w:t xml:space="preserve">9600 </w:t>
    </w:r>
    <w:proofErr w:type="spellStart"/>
    <w:r>
      <w:rPr>
        <w:rFonts w:ascii="Calibri" w:eastAsia="Calibri" w:hAnsi="Calibri" w:cs="Calibri"/>
        <w:color w:val="808080"/>
        <w:sz w:val="16"/>
      </w:rPr>
      <w:t>Escarpment</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Blvd</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Suite</w:t>
    </w:r>
    <w:proofErr w:type="spellEnd"/>
    <w:r>
      <w:rPr>
        <w:rFonts w:ascii="Calibri" w:eastAsia="Calibri" w:hAnsi="Calibri" w:cs="Calibri"/>
        <w:color w:val="808080"/>
        <w:sz w:val="16"/>
      </w:rPr>
      <w:t xml:space="preserve"> 745-36, Austin, TX 78749 </w:t>
    </w:r>
    <w:r>
      <w:rPr>
        <w:rFonts w:ascii="Calibri" w:eastAsia="Calibri" w:hAnsi="Calibri" w:cs="Calibri"/>
        <w:color w:val="808080"/>
        <w:sz w:val="16"/>
      </w:rPr>
      <w:tab/>
      <w:t xml:space="preserve">     </w:t>
    </w:r>
    <w:r>
      <w:rPr>
        <w:rFonts w:ascii="Calibri" w:eastAsia="Calibri" w:hAnsi="Calibri" w:cs="Calibri"/>
        <w:color w:val="808080"/>
        <w:sz w:val="16"/>
      </w:rPr>
      <w:tab/>
      <w:t>Av. das Nações Unidas, 14171 - 15º - Andar (</w:t>
    </w:r>
    <w:proofErr w:type="spellStart"/>
    <w:r>
      <w:rPr>
        <w:rFonts w:ascii="Calibri" w:eastAsia="Calibri" w:hAnsi="Calibri" w:cs="Calibri"/>
        <w:color w:val="808080"/>
        <w:sz w:val="16"/>
      </w:rPr>
      <w:t>Marble</w:t>
    </w:r>
    <w:proofErr w:type="spellEnd"/>
    <w:r>
      <w:rPr>
        <w:rFonts w:ascii="Calibri" w:eastAsia="Calibri" w:hAnsi="Calibri" w:cs="Calibri"/>
        <w:color w:val="808080"/>
        <w:sz w:val="16"/>
      </w:rPr>
      <w:t xml:space="preserve"> Tower) </w:t>
    </w:r>
  </w:p>
  <w:p w14:paraId="070CBED9" w14:textId="77777777" w:rsidR="004F3AAA" w:rsidRDefault="00000000">
    <w:pPr>
      <w:tabs>
        <w:tab w:val="center" w:pos="4253"/>
        <w:tab w:val="right" w:pos="8507"/>
      </w:tabs>
      <w:spacing w:after="16" w:line="259" w:lineRule="auto"/>
      <w:ind w:left="0" w:right="0" w:firstLine="0"/>
      <w:jc w:val="left"/>
    </w:pPr>
    <w:proofErr w:type="spellStart"/>
    <w:r>
      <w:rPr>
        <w:rFonts w:ascii="Calibri" w:eastAsia="Calibri" w:hAnsi="Calibri" w:cs="Calibri"/>
        <w:color w:val="808080"/>
        <w:sz w:val="16"/>
      </w:rPr>
      <w:t>Telephone</w:t>
    </w:r>
    <w:proofErr w:type="spellEnd"/>
    <w:r>
      <w:rPr>
        <w:rFonts w:ascii="Calibri" w:eastAsia="Calibri" w:hAnsi="Calibri" w:cs="Calibri"/>
        <w:color w:val="808080"/>
        <w:sz w:val="16"/>
      </w:rPr>
      <w:t xml:space="preserve"> +1 (855) ORIGENT                                                    </w:t>
    </w:r>
    <w:r>
      <w:rPr>
        <w:rFonts w:ascii="Calibri" w:eastAsia="Calibri" w:hAnsi="Calibri" w:cs="Calibri"/>
        <w:color w:val="808080"/>
        <w:sz w:val="16"/>
      </w:rPr>
      <w:tab/>
      <w:t xml:space="preserve"> </w:t>
    </w:r>
    <w:r>
      <w:rPr>
        <w:rFonts w:ascii="Calibri" w:eastAsia="Calibri" w:hAnsi="Calibri" w:cs="Calibri"/>
        <w:color w:val="808080"/>
        <w:sz w:val="16"/>
      </w:rPr>
      <w:tab/>
      <w:t xml:space="preserve">Vila Almeida, São Paulo - SP, 04794-000  </w:t>
    </w:r>
  </w:p>
  <w:p w14:paraId="0F0250BE" w14:textId="77777777" w:rsidR="004F3AAA" w:rsidRDefault="00000000">
    <w:pPr>
      <w:spacing w:after="0" w:line="259" w:lineRule="auto"/>
      <w:ind w:left="0" w:right="3" w:firstLine="0"/>
      <w:jc w:val="center"/>
    </w:pPr>
    <w:r>
      <w:rPr>
        <w:rFonts w:ascii="Calibri" w:eastAsia="Calibri" w:hAnsi="Calibri" w:cs="Calibri"/>
        <w:color w:val="0000FF"/>
        <w:sz w:val="16"/>
        <w:u w:val="single" w:color="0000FF"/>
      </w:rPr>
      <w:t>www.origentech.com</w:t>
    </w:r>
    <w:r>
      <w:rPr>
        <w:color w:val="BFBFBF"/>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8D01" w14:textId="77777777" w:rsidR="004F3AAA" w:rsidRDefault="00000000">
    <w:pPr>
      <w:spacing w:after="0" w:line="259" w:lineRule="auto"/>
      <w:ind w:left="0" w:right="0" w:firstLine="0"/>
      <w:jc w:val="left"/>
    </w:pPr>
    <w:r>
      <w:rPr>
        <w:b/>
        <w:color w:val="BFBFBF"/>
        <w:sz w:val="20"/>
      </w:rPr>
      <w:t xml:space="preserve"> </w:t>
    </w:r>
  </w:p>
  <w:p w14:paraId="1C583D07" w14:textId="77777777" w:rsidR="004F3AAA" w:rsidRDefault="00000000">
    <w:pPr>
      <w:tabs>
        <w:tab w:val="center" w:pos="4253"/>
        <w:tab w:val="right" w:pos="8507"/>
      </w:tabs>
      <w:spacing w:after="0" w:line="259" w:lineRule="auto"/>
      <w:ind w:left="0" w:right="0" w:firstLine="0"/>
      <w:jc w:val="left"/>
    </w:pPr>
    <w:r>
      <w:rPr>
        <w:rFonts w:ascii="Calibri" w:eastAsia="Calibri" w:hAnsi="Calibri" w:cs="Calibri"/>
        <w:color w:val="808080"/>
        <w:sz w:val="16"/>
      </w:rPr>
      <w:t xml:space="preserve">9600 </w:t>
    </w:r>
    <w:proofErr w:type="spellStart"/>
    <w:r>
      <w:rPr>
        <w:rFonts w:ascii="Calibri" w:eastAsia="Calibri" w:hAnsi="Calibri" w:cs="Calibri"/>
        <w:color w:val="808080"/>
        <w:sz w:val="16"/>
      </w:rPr>
      <w:t>Escarpment</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Blvd</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Suite</w:t>
    </w:r>
    <w:proofErr w:type="spellEnd"/>
    <w:r>
      <w:rPr>
        <w:rFonts w:ascii="Calibri" w:eastAsia="Calibri" w:hAnsi="Calibri" w:cs="Calibri"/>
        <w:color w:val="808080"/>
        <w:sz w:val="16"/>
      </w:rPr>
      <w:t xml:space="preserve"> 745-36, Austin, TX 78749 </w:t>
    </w:r>
    <w:r>
      <w:rPr>
        <w:rFonts w:ascii="Calibri" w:eastAsia="Calibri" w:hAnsi="Calibri" w:cs="Calibri"/>
        <w:color w:val="808080"/>
        <w:sz w:val="16"/>
      </w:rPr>
      <w:tab/>
      <w:t xml:space="preserve">     </w:t>
    </w:r>
    <w:r>
      <w:rPr>
        <w:rFonts w:ascii="Calibri" w:eastAsia="Calibri" w:hAnsi="Calibri" w:cs="Calibri"/>
        <w:color w:val="808080"/>
        <w:sz w:val="16"/>
      </w:rPr>
      <w:tab/>
      <w:t>Av. das Nações Unidas, 14171 - 15º - Andar (</w:t>
    </w:r>
    <w:proofErr w:type="spellStart"/>
    <w:r>
      <w:rPr>
        <w:rFonts w:ascii="Calibri" w:eastAsia="Calibri" w:hAnsi="Calibri" w:cs="Calibri"/>
        <w:color w:val="808080"/>
        <w:sz w:val="16"/>
      </w:rPr>
      <w:t>Marble</w:t>
    </w:r>
    <w:proofErr w:type="spellEnd"/>
    <w:r>
      <w:rPr>
        <w:rFonts w:ascii="Calibri" w:eastAsia="Calibri" w:hAnsi="Calibri" w:cs="Calibri"/>
        <w:color w:val="808080"/>
        <w:sz w:val="16"/>
      </w:rPr>
      <w:t xml:space="preserve"> Tower) </w:t>
    </w:r>
  </w:p>
  <w:p w14:paraId="0029EAF9" w14:textId="77777777" w:rsidR="004F3AAA" w:rsidRDefault="00000000">
    <w:pPr>
      <w:tabs>
        <w:tab w:val="center" w:pos="4253"/>
        <w:tab w:val="right" w:pos="8507"/>
      </w:tabs>
      <w:spacing w:after="16" w:line="259" w:lineRule="auto"/>
      <w:ind w:left="0" w:right="0" w:firstLine="0"/>
      <w:jc w:val="left"/>
    </w:pPr>
    <w:proofErr w:type="spellStart"/>
    <w:r>
      <w:rPr>
        <w:rFonts w:ascii="Calibri" w:eastAsia="Calibri" w:hAnsi="Calibri" w:cs="Calibri"/>
        <w:color w:val="808080"/>
        <w:sz w:val="16"/>
      </w:rPr>
      <w:t>Telephone</w:t>
    </w:r>
    <w:proofErr w:type="spellEnd"/>
    <w:r>
      <w:rPr>
        <w:rFonts w:ascii="Calibri" w:eastAsia="Calibri" w:hAnsi="Calibri" w:cs="Calibri"/>
        <w:color w:val="808080"/>
        <w:sz w:val="16"/>
      </w:rPr>
      <w:t xml:space="preserve"> +1 (855) ORIGENT                                                    </w:t>
    </w:r>
    <w:r>
      <w:rPr>
        <w:rFonts w:ascii="Calibri" w:eastAsia="Calibri" w:hAnsi="Calibri" w:cs="Calibri"/>
        <w:color w:val="808080"/>
        <w:sz w:val="16"/>
      </w:rPr>
      <w:tab/>
      <w:t xml:space="preserve"> </w:t>
    </w:r>
    <w:r>
      <w:rPr>
        <w:rFonts w:ascii="Calibri" w:eastAsia="Calibri" w:hAnsi="Calibri" w:cs="Calibri"/>
        <w:color w:val="808080"/>
        <w:sz w:val="16"/>
      </w:rPr>
      <w:tab/>
      <w:t xml:space="preserve">Vila Almeida, São Paulo - SP, 04794-000  </w:t>
    </w:r>
  </w:p>
  <w:p w14:paraId="6327F320" w14:textId="77777777" w:rsidR="004F3AAA" w:rsidRDefault="00000000">
    <w:pPr>
      <w:spacing w:after="0" w:line="259" w:lineRule="auto"/>
      <w:ind w:left="0" w:right="3" w:firstLine="0"/>
      <w:jc w:val="center"/>
    </w:pPr>
    <w:r>
      <w:rPr>
        <w:rFonts w:ascii="Calibri" w:eastAsia="Calibri" w:hAnsi="Calibri" w:cs="Calibri"/>
        <w:color w:val="0000FF"/>
        <w:sz w:val="16"/>
        <w:u w:val="single" w:color="0000FF"/>
      </w:rPr>
      <w:t>www.origentech.com</w:t>
    </w:r>
    <w:r>
      <w:rPr>
        <w:color w:val="BFBFBF"/>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ECAB" w14:textId="77777777" w:rsidR="004F3AAA" w:rsidRDefault="00000000">
    <w:pPr>
      <w:spacing w:after="0" w:line="259" w:lineRule="auto"/>
      <w:ind w:left="0" w:right="0" w:firstLine="0"/>
      <w:jc w:val="left"/>
    </w:pPr>
    <w:r>
      <w:rPr>
        <w:b/>
        <w:color w:val="BFBFBF"/>
        <w:sz w:val="20"/>
      </w:rPr>
      <w:t xml:space="preserve"> </w:t>
    </w:r>
  </w:p>
  <w:p w14:paraId="48E118D0" w14:textId="77777777" w:rsidR="004F3AAA" w:rsidRDefault="00000000">
    <w:pPr>
      <w:tabs>
        <w:tab w:val="center" w:pos="4253"/>
        <w:tab w:val="right" w:pos="8507"/>
      </w:tabs>
      <w:spacing w:after="0" w:line="259" w:lineRule="auto"/>
      <w:ind w:left="0" w:right="0" w:firstLine="0"/>
      <w:jc w:val="left"/>
    </w:pPr>
    <w:r>
      <w:rPr>
        <w:rFonts w:ascii="Calibri" w:eastAsia="Calibri" w:hAnsi="Calibri" w:cs="Calibri"/>
        <w:color w:val="808080"/>
        <w:sz w:val="16"/>
      </w:rPr>
      <w:t xml:space="preserve">9600 </w:t>
    </w:r>
    <w:proofErr w:type="spellStart"/>
    <w:r>
      <w:rPr>
        <w:rFonts w:ascii="Calibri" w:eastAsia="Calibri" w:hAnsi="Calibri" w:cs="Calibri"/>
        <w:color w:val="808080"/>
        <w:sz w:val="16"/>
      </w:rPr>
      <w:t>Escarpment</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Blvd</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Suite</w:t>
    </w:r>
    <w:proofErr w:type="spellEnd"/>
    <w:r>
      <w:rPr>
        <w:rFonts w:ascii="Calibri" w:eastAsia="Calibri" w:hAnsi="Calibri" w:cs="Calibri"/>
        <w:color w:val="808080"/>
        <w:sz w:val="16"/>
      </w:rPr>
      <w:t xml:space="preserve"> 745-36, Austin, TX 78749 </w:t>
    </w:r>
    <w:r>
      <w:rPr>
        <w:rFonts w:ascii="Calibri" w:eastAsia="Calibri" w:hAnsi="Calibri" w:cs="Calibri"/>
        <w:color w:val="808080"/>
        <w:sz w:val="16"/>
      </w:rPr>
      <w:tab/>
      <w:t xml:space="preserve">     </w:t>
    </w:r>
    <w:r>
      <w:rPr>
        <w:rFonts w:ascii="Calibri" w:eastAsia="Calibri" w:hAnsi="Calibri" w:cs="Calibri"/>
        <w:color w:val="808080"/>
        <w:sz w:val="16"/>
      </w:rPr>
      <w:tab/>
      <w:t>Av. das Nações Unidas, 14171 - 15º - Andar (</w:t>
    </w:r>
    <w:proofErr w:type="spellStart"/>
    <w:r>
      <w:rPr>
        <w:rFonts w:ascii="Calibri" w:eastAsia="Calibri" w:hAnsi="Calibri" w:cs="Calibri"/>
        <w:color w:val="808080"/>
        <w:sz w:val="16"/>
      </w:rPr>
      <w:t>Marble</w:t>
    </w:r>
    <w:proofErr w:type="spellEnd"/>
    <w:r>
      <w:rPr>
        <w:rFonts w:ascii="Calibri" w:eastAsia="Calibri" w:hAnsi="Calibri" w:cs="Calibri"/>
        <w:color w:val="808080"/>
        <w:sz w:val="16"/>
      </w:rPr>
      <w:t xml:space="preserve"> Tower) </w:t>
    </w:r>
  </w:p>
  <w:p w14:paraId="7E81C258" w14:textId="77777777" w:rsidR="004F3AAA" w:rsidRDefault="00000000">
    <w:pPr>
      <w:tabs>
        <w:tab w:val="center" w:pos="4253"/>
        <w:tab w:val="right" w:pos="8507"/>
      </w:tabs>
      <w:spacing w:after="16" w:line="259" w:lineRule="auto"/>
      <w:ind w:left="0" w:right="0" w:firstLine="0"/>
      <w:jc w:val="left"/>
    </w:pPr>
    <w:proofErr w:type="spellStart"/>
    <w:r>
      <w:rPr>
        <w:rFonts w:ascii="Calibri" w:eastAsia="Calibri" w:hAnsi="Calibri" w:cs="Calibri"/>
        <w:color w:val="808080"/>
        <w:sz w:val="16"/>
      </w:rPr>
      <w:t>Telephone</w:t>
    </w:r>
    <w:proofErr w:type="spellEnd"/>
    <w:r>
      <w:rPr>
        <w:rFonts w:ascii="Calibri" w:eastAsia="Calibri" w:hAnsi="Calibri" w:cs="Calibri"/>
        <w:color w:val="808080"/>
        <w:sz w:val="16"/>
      </w:rPr>
      <w:t xml:space="preserve"> +1 (855) ORIGENT                                                    </w:t>
    </w:r>
    <w:r>
      <w:rPr>
        <w:rFonts w:ascii="Calibri" w:eastAsia="Calibri" w:hAnsi="Calibri" w:cs="Calibri"/>
        <w:color w:val="808080"/>
        <w:sz w:val="16"/>
      </w:rPr>
      <w:tab/>
      <w:t xml:space="preserve"> </w:t>
    </w:r>
    <w:r>
      <w:rPr>
        <w:rFonts w:ascii="Calibri" w:eastAsia="Calibri" w:hAnsi="Calibri" w:cs="Calibri"/>
        <w:color w:val="808080"/>
        <w:sz w:val="16"/>
      </w:rPr>
      <w:tab/>
      <w:t xml:space="preserve">Vila Almeida, São Paulo - SP, 04794-000  </w:t>
    </w:r>
  </w:p>
  <w:p w14:paraId="5309A18E" w14:textId="77777777" w:rsidR="004F3AAA" w:rsidRDefault="00000000">
    <w:pPr>
      <w:spacing w:after="0" w:line="259" w:lineRule="auto"/>
      <w:ind w:left="0" w:right="3" w:firstLine="0"/>
      <w:jc w:val="center"/>
    </w:pPr>
    <w:r>
      <w:rPr>
        <w:rFonts w:ascii="Calibri" w:eastAsia="Calibri" w:hAnsi="Calibri" w:cs="Calibri"/>
        <w:color w:val="0000FF"/>
        <w:sz w:val="16"/>
        <w:u w:val="single" w:color="0000FF"/>
      </w:rPr>
      <w:t>www.origentech.com</w:t>
    </w:r>
    <w:r>
      <w:rPr>
        <w:color w:val="BFBFB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29FD" w14:textId="77777777" w:rsidR="0015033E" w:rsidRDefault="0015033E">
      <w:pPr>
        <w:spacing w:after="0" w:line="240" w:lineRule="auto"/>
      </w:pPr>
      <w:r>
        <w:separator/>
      </w:r>
    </w:p>
  </w:footnote>
  <w:footnote w:type="continuationSeparator" w:id="0">
    <w:p w14:paraId="0CF62960" w14:textId="77777777" w:rsidR="0015033E" w:rsidRDefault="00150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6F7D" w14:textId="77777777" w:rsidR="004F3AAA" w:rsidRDefault="00000000">
    <w:pPr>
      <w:spacing w:after="0" w:line="259" w:lineRule="auto"/>
      <w:ind w:left="0" w:right="68" w:firstLine="0"/>
      <w:jc w:val="center"/>
    </w:pPr>
    <w:r>
      <w:rPr>
        <w:noProof/>
      </w:rPr>
      <w:drawing>
        <wp:anchor distT="0" distB="0" distL="114300" distR="114300" simplePos="0" relativeHeight="251658240" behindDoc="0" locked="0" layoutInCell="1" allowOverlap="0" wp14:anchorId="594BE724" wp14:editId="4FEF3142">
          <wp:simplePos x="0" y="0"/>
          <wp:positionH relativeFrom="page">
            <wp:posOffset>2842260</wp:posOffset>
          </wp:positionH>
          <wp:positionV relativeFrom="page">
            <wp:posOffset>449580</wp:posOffset>
          </wp:positionV>
          <wp:extent cx="1874139" cy="524510"/>
          <wp:effectExtent l="0" t="0" r="0" b="0"/>
          <wp:wrapSquare wrapText="bothSides"/>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874139" cy="524510"/>
                  </a:xfrm>
                  <a:prstGeom prst="rect">
                    <a:avLst/>
                  </a:prstGeom>
                </pic:spPr>
              </pic:pic>
            </a:graphicData>
          </a:graphic>
        </wp:anchor>
      </w:drawing>
    </w:r>
    <w:r>
      <w:rPr>
        <w:rFonts w:ascii="Calibri" w:eastAsia="Calibri" w:hAnsi="Calibri" w:cs="Calibri"/>
        <w:color w:val="000000"/>
      </w:rPr>
      <w:t xml:space="preserve"> </w:t>
    </w:r>
  </w:p>
  <w:p w14:paraId="68E0DBE2" w14:textId="77777777" w:rsidR="004F3AAA" w:rsidRDefault="00000000">
    <w:pPr>
      <w:spacing w:after="0" w:line="259" w:lineRule="auto"/>
      <w:ind w:left="0" w:right="0" w:firstLine="0"/>
      <w:jc w:val="left"/>
    </w:pPr>
    <w:r>
      <w:rPr>
        <w:rFonts w:ascii="Calibri" w:eastAsia="Calibri" w:hAnsi="Calibri" w:cs="Calibri"/>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E72A" w14:textId="77777777" w:rsidR="004F3AAA" w:rsidRDefault="00000000">
    <w:pPr>
      <w:spacing w:after="0" w:line="259" w:lineRule="auto"/>
      <w:ind w:left="0" w:right="68" w:firstLine="0"/>
      <w:jc w:val="center"/>
    </w:pPr>
    <w:r>
      <w:rPr>
        <w:noProof/>
      </w:rPr>
      <w:drawing>
        <wp:anchor distT="0" distB="0" distL="114300" distR="114300" simplePos="0" relativeHeight="251659264" behindDoc="0" locked="0" layoutInCell="1" allowOverlap="0" wp14:anchorId="2641A15F" wp14:editId="3ED87EAC">
          <wp:simplePos x="0" y="0"/>
          <wp:positionH relativeFrom="page">
            <wp:posOffset>2842260</wp:posOffset>
          </wp:positionH>
          <wp:positionV relativeFrom="page">
            <wp:posOffset>449580</wp:posOffset>
          </wp:positionV>
          <wp:extent cx="1874139" cy="524510"/>
          <wp:effectExtent l="0" t="0" r="0" b="0"/>
          <wp:wrapSquare wrapText="bothSides"/>
          <wp:docPr id="82972640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
                  <a:stretch>
                    <a:fillRect/>
                  </a:stretch>
                </pic:blipFill>
                <pic:spPr>
                  <a:xfrm>
                    <a:off x="0" y="0"/>
                    <a:ext cx="1874139" cy="524510"/>
                  </a:xfrm>
                  <a:prstGeom prst="rect">
                    <a:avLst/>
                  </a:prstGeom>
                </pic:spPr>
              </pic:pic>
            </a:graphicData>
          </a:graphic>
        </wp:anchor>
      </w:drawing>
    </w:r>
    <w:r>
      <w:rPr>
        <w:rFonts w:ascii="Calibri" w:eastAsia="Calibri" w:hAnsi="Calibri" w:cs="Calibri"/>
        <w:color w:val="000000"/>
      </w:rPr>
      <w:t xml:space="preserve"> </w:t>
    </w:r>
  </w:p>
  <w:p w14:paraId="64941364" w14:textId="77777777" w:rsidR="004F3AAA" w:rsidRDefault="00000000">
    <w:pPr>
      <w:spacing w:after="0" w:line="259" w:lineRule="auto"/>
      <w:ind w:left="0" w:right="0" w:firstLine="0"/>
      <w:jc w:val="left"/>
    </w:pPr>
    <w:r>
      <w:rPr>
        <w:rFonts w:ascii="Calibri" w:eastAsia="Calibri" w:hAnsi="Calibri" w:cs="Calibri"/>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C5C8" w14:textId="77777777" w:rsidR="004F3AAA" w:rsidRDefault="004F3AA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9BC" w14:textId="77777777" w:rsidR="004F3AAA" w:rsidRDefault="00000000">
    <w:pPr>
      <w:spacing w:after="0" w:line="259" w:lineRule="auto"/>
      <w:ind w:left="44" w:right="0" w:firstLine="0"/>
      <w:jc w:val="center"/>
    </w:pPr>
    <w:r>
      <w:rPr>
        <w:noProof/>
      </w:rPr>
      <w:drawing>
        <wp:anchor distT="0" distB="0" distL="114300" distR="114300" simplePos="0" relativeHeight="251660288" behindDoc="0" locked="0" layoutInCell="1" allowOverlap="0" wp14:anchorId="12805910" wp14:editId="60E586B7">
          <wp:simplePos x="0" y="0"/>
          <wp:positionH relativeFrom="page">
            <wp:posOffset>2842260</wp:posOffset>
          </wp:positionH>
          <wp:positionV relativeFrom="page">
            <wp:posOffset>449580</wp:posOffset>
          </wp:positionV>
          <wp:extent cx="1874139" cy="524510"/>
          <wp:effectExtent l="0" t="0" r="0" b="0"/>
          <wp:wrapSquare wrapText="bothSides"/>
          <wp:docPr id="793"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1"/>
                  <a:stretch>
                    <a:fillRect/>
                  </a:stretch>
                </pic:blipFill>
                <pic:spPr>
                  <a:xfrm>
                    <a:off x="0" y="0"/>
                    <a:ext cx="1874139" cy="524510"/>
                  </a:xfrm>
                  <a:prstGeom prst="rect">
                    <a:avLst/>
                  </a:prstGeom>
                </pic:spPr>
              </pic:pic>
            </a:graphicData>
          </a:graphic>
        </wp:anchor>
      </w:drawing>
    </w:r>
    <w:r>
      <w:rPr>
        <w:rFonts w:ascii="Calibri" w:eastAsia="Calibri" w:hAnsi="Calibri" w:cs="Calibri"/>
        <w:color w:val="000000"/>
      </w:rPr>
      <w:t xml:space="preserve"> </w:t>
    </w:r>
  </w:p>
  <w:p w14:paraId="7E7FFF4A" w14:textId="77777777" w:rsidR="004F3AAA" w:rsidRDefault="00000000">
    <w:pPr>
      <w:spacing w:after="0" w:line="259" w:lineRule="auto"/>
      <w:ind w:left="0" w:right="0" w:firstLine="0"/>
      <w:jc w:val="left"/>
    </w:pPr>
    <w:r>
      <w:rPr>
        <w:rFonts w:ascii="Calibri" w:eastAsia="Calibri" w:hAnsi="Calibri" w:cs="Calibri"/>
        <w:color w:val="000000"/>
      </w:rPr>
      <w:t xml:space="preserve"> </w:t>
    </w:r>
  </w:p>
  <w:p w14:paraId="0F71AC9A" w14:textId="77777777" w:rsidR="004F3AAA" w:rsidRDefault="00000000">
    <w:pPr>
      <w:spacing w:after="0" w:line="259" w:lineRule="auto"/>
      <w:ind w:left="0" w:right="0" w:firstLine="0"/>
      <w:jc w:val="left"/>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51B3" w14:textId="77777777" w:rsidR="004F3AAA" w:rsidRDefault="00000000">
    <w:pPr>
      <w:spacing w:after="0" w:line="259" w:lineRule="auto"/>
      <w:ind w:left="44" w:right="0" w:firstLine="0"/>
      <w:jc w:val="center"/>
    </w:pPr>
    <w:r>
      <w:rPr>
        <w:noProof/>
      </w:rPr>
      <w:drawing>
        <wp:anchor distT="0" distB="0" distL="114300" distR="114300" simplePos="0" relativeHeight="251661312" behindDoc="0" locked="0" layoutInCell="1" allowOverlap="0" wp14:anchorId="606DF465" wp14:editId="75459F54">
          <wp:simplePos x="0" y="0"/>
          <wp:positionH relativeFrom="page">
            <wp:posOffset>2842260</wp:posOffset>
          </wp:positionH>
          <wp:positionV relativeFrom="page">
            <wp:posOffset>449580</wp:posOffset>
          </wp:positionV>
          <wp:extent cx="1874139" cy="524510"/>
          <wp:effectExtent l="0" t="0" r="0" b="0"/>
          <wp:wrapSquare wrapText="bothSides"/>
          <wp:docPr id="1726813724"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1"/>
                  <a:stretch>
                    <a:fillRect/>
                  </a:stretch>
                </pic:blipFill>
                <pic:spPr>
                  <a:xfrm>
                    <a:off x="0" y="0"/>
                    <a:ext cx="1874139" cy="524510"/>
                  </a:xfrm>
                  <a:prstGeom prst="rect">
                    <a:avLst/>
                  </a:prstGeom>
                </pic:spPr>
              </pic:pic>
            </a:graphicData>
          </a:graphic>
        </wp:anchor>
      </w:drawing>
    </w:r>
    <w:r>
      <w:rPr>
        <w:rFonts w:ascii="Calibri" w:eastAsia="Calibri" w:hAnsi="Calibri" w:cs="Calibri"/>
        <w:color w:val="000000"/>
      </w:rPr>
      <w:t xml:space="preserve"> </w:t>
    </w:r>
  </w:p>
  <w:p w14:paraId="0187136D" w14:textId="77777777" w:rsidR="004F3AAA" w:rsidRDefault="00000000">
    <w:pPr>
      <w:spacing w:after="0" w:line="259" w:lineRule="auto"/>
      <w:ind w:left="0" w:right="0" w:firstLine="0"/>
      <w:jc w:val="left"/>
    </w:pPr>
    <w:r>
      <w:rPr>
        <w:rFonts w:ascii="Calibri" w:eastAsia="Calibri" w:hAnsi="Calibri" w:cs="Calibri"/>
        <w:color w:val="000000"/>
      </w:rPr>
      <w:t xml:space="preserve"> </w:t>
    </w:r>
  </w:p>
  <w:p w14:paraId="3600F671" w14:textId="77777777" w:rsidR="004F3AAA" w:rsidRDefault="00000000">
    <w:pPr>
      <w:spacing w:after="0" w:line="259" w:lineRule="auto"/>
      <w:ind w:left="0" w:right="0" w:firstLine="0"/>
      <w:jc w:val="left"/>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45B" w14:textId="77777777" w:rsidR="004F3AAA" w:rsidRDefault="00000000">
    <w:pPr>
      <w:spacing w:after="0" w:line="259" w:lineRule="auto"/>
      <w:ind w:left="44" w:right="0" w:firstLine="0"/>
      <w:jc w:val="center"/>
    </w:pPr>
    <w:r>
      <w:rPr>
        <w:noProof/>
      </w:rPr>
      <w:drawing>
        <wp:anchor distT="0" distB="0" distL="114300" distR="114300" simplePos="0" relativeHeight="251662336" behindDoc="0" locked="0" layoutInCell="1" allowOverlap="0" wp14:anchorId="0AFE5527" wp14:editId="5A15618E">
          <wp:simplePos x="0" y="0"/>
          <wp:positionH relativeFrom="page">
            <wp:posOffset>2842260</wp:posOffset>
          </wp:positionH>
          <wp:positionV relativeFrom="page">
            <wp:posOffset>449580</wp:posOffset>
          </wp:positionV>
          <wp:extent cx="1874139" cy="524510"/>
          <wp:effectExtent l="0" t="0" r="0" b="0"/>
          <wp:wrapSquare wrapText="bothSides"/>
          <wp:docPr id="1729480825"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1"/>
                  <a:stretch>
                    <a:fillRect/>
                  </a:stretch>
                </pic:blipFill>
                <pic:spPr>
                  <a:xfrm>
                    <a:off x="0" y="0"/>
                    <a:ext cx="1874139" cy="524510"/>
                  </a:xfrm>
                  <a:prstGeom prst="rect">
                    <a:avLst/>
                  </a:prstGeom>
                </pic:spPr>
              </pic:pic>
            </a:graphicData>
          </a:graphic>
        </wp:anchor>
      </w:drawing>
    </w:r>
    <w:r>
      <w:rPr>
        <w:rFonts w:ascii="Calibri" w:eastAsia="Calibri" w:hAnsi="Calibri" w:cs="Calibri"/>
        <w:color w:val="000000"/>
      </w:rPr>
      <w:t xml:space="preserve"> </w:t>
    </w:r>
  </w:p>
  <w:p w14:paraId="68EA558A" w14:textId="77777777" w:rsidR="004F3AAA" w:rsidRDefault="00000000">
    <w:pPr>
      <w:spacing w:after="0" w:line="259" w:lineRule="auto"/>
      <w:ind w:left="0" w:right="0" w:firstLine="0"/>
      <w:jc w:val="left"/>
    </w:pPr>
    <w:r>
      <w:rPr>
        <w:rFonts w:ascii="Calibri" w:eastAsia="Calibri" w:hAnsi="Calibri" w:cs="Calibri"/>
        <w:color w:val="000000"/>
      </w:rPr>
      <w:t xml:space="preserve"> </w:t>
    </w:r>
  </w:p>
  <w:p w14:paraId="00E09136" w14:textId="77777777" w:rsidR="004F3AAA" w:rsidRDefault="00000000">
    <w:pPr>
      <w:spacing w:after="0" w:line="259" w:lineRule="auto"/>
      <w:ind w:left="0" w:right="0"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E3D"/>
    <w:multiLevelType w:val="hybridMultilevel"/>
    <w:tmpl w:val="3648F7A0"/>
    <w:lvl w:ilvl="0" w:tplc="7772E082">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5844C0C4">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A1CEE920">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33244FEE">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EB62A16C">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415CF1E8">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06D0A06A">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ADBA371C">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99EED1FA">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1" w15:restartNumberingAfterBreak="0">
    <w:nsid w:val="0B3F1266"/>
    <w:multiLevelType w:val="hybridMultilevel"/>
    <w:tmpl w:val="269694BC"/>
    <w:lvl w:ilvl="0" w:tplc="876473EA">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36CA6E5C">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2152AFDC">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2D4E7B8C">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0D4448E6">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23A4B07C">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F6C44C04">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8BEC6F84">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AF5CE982">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2" w15:restartNumberingAfterBreak="0">
    <w:nsid w:val="0D5074C7"/>
    <w:multiLevelType w:val="hybridMultilevel"/>
    <w:tmpl w:val="9DE4AD5C"/>
    <w:lvl w:ilvl="0" w:tplc="571C38F2">
      <w:start w:val="1"/>
      <w:numFmt w:val="bullet"/>
      <w:lvlText w:val="•"/>
      <w:lvlJc w:val="left"/>
      <w:pPr>
        <w:ind w:left="36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1" w:tplc="09E4CDAA">
      <w:start w:val="1"/>
      <w:numFmt w:val="bullet"/>
      <w:lvlText w:val="o"/>
      <w:lvlJc w:val="left"/>
      <w:pPr>
        <w:ind w:left="108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2" w:tplc="B10E19C2">
      <w:start w:val="1"/>
      <w:numFmt w:val="bullet"/>
      <w:lvlText w:val="▪"/>
      <w:lvlJc w:val="left"/>
      <w:pPr>
        <w:ind w:left="180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3" w:tplc="8E6C3BE0">
      <w:start w:val="1"/>
      <w:numFmt w:val="bullet"/>
      <w:lvlText w:val="•"/>
      <w:lvlJc w:val="left"/>
      <w:pPr>
        <w:ind w:left="252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4" w:tplc="8BE0A5F0">
      <w:start w:val="1"/>
      <w:numFmt w:val="bullet"/>
      <w:lvlText w:val="o"/>
      <w:lvlJc w:val="left"/>
      <w:pPr>
        <w:ind w:left="324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5" w:tplc="7D12B4E6">
      <w:start w:val="1"/>
      <w:numFmt w:val="bullet"/>
      <w:lvlText w:val="▪"/>
      <w:lvlJc w:val="left"/>
      <w:pPr>
        <w:ind w:left="396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6" w:tplc="5CD24C5E">
      <w:start w:val="1"/>
      <w:numFmt w:val="bullet"/>
      <w:lvlText w:val="•"/>
      <w:lvlJc w:val="left"/>
      <w:pPr>
        <w:ind w:left="468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7" w:tplc="2698DFE6">
      <w:start w:val="1"/>
      <w:numFmt w:val="bullet"/>
      <w:lvlText w:val="o"/>
      <w:lvlJc w:val="left"/>
      <w:pPr>
        <w:ind w:left="540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lvl w:ilvl="8" w:tplc="2A0A2694">
      <w:start w:val="1"/>
      <w:numFmt w:val="bullet"/>
      <w:lvlText w:val="▪"/>
      <w:lvlJc w:val="left"/>
      <w:pPr>
        <w:ind w:left="6120"/>
      </w:pPr>
      <w:rPr>
        <w:rFonts w:ascii="Cambria" w:eastAsia="Cambria" w:hAnsi="Cambria" w:cs="Cambria"/>
        <w:b w:val="0"/>
        <w:i w:val="0"/>
        <w:strike w:val="0"/>
        <w:dstrike w:val="0"/>
        <w:color w:val="0070F3"/>
        <w:sz w:val="22"/>
        <w:szCs w:val="22"/>
        <w:u w:val="none" w:color="000000"/>
        <w:bdr w:val="none" w:sz="0" w:space="0" w:color="auto"/>
        <w:shd w:val="clear" w:color="auto" w:fill="auto"/>
        <w:vertAlign w:val="baseline"/>
      </w:rPr>
    </w:lvl>
  </w:abstractNum>
  <w:abstractNum w:abstractNumId="3" w15:restartNumberingAfterBreak="0">
    <w:nsid w:val="2F2D0E43"/>
    <w:multiLevelType w:val="hybridMultilevel"/>
    <w:tmpl w:val="94169084"/>
    <w:lvl w:ilvl="0" w:tplc="8ADEDE04">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B874C7EC">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57221482">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39DE4B6E">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2766B8A8">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B6F68826">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9D8CA90E">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17B4D4F6">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6AA6C2EC">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4" w15:restartNumberingAfterBreak="0">
    <w:nsid w:val="36121281"/>
    <w:multiLevelType w:val="hybridMultilevel"/>
    <w:tmpl w:val="1D7C625E"/>
    <w:lvl w:ilvl="0" w:tplc="48E60BE8">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461052E6">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B7189B54">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644ACAB4">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01F21B88">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A752A1DC">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27A2E494">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AAD66DCA">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73D67352">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5" w15:restartNumberingAfterBreak="0">
    <w:nsid w:val="40A65344"/>
    <w:multiLevelType w:val="hybridMultilevel"/>
    <w:tmpl w:val="1A3CAE4A"/>
    <w:lvl w:ilvl="0" w:tplc="C0DC746C">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B5F29FA6">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4F9A55E8">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FA80CB94">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A8E6F658">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48F08F6A">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493AAB32">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17EE4BFA">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2CCE2ACC">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6" w15:restartNumberingAfterBreak="0">
    <w:nsid w:val="548822DE"/>
    <w:multiLevelType w:val="hybridMultilevel"/>
    <w:tmpl w:val="A55C55E0"/>
    <w:lvl w:ilvl="0" w:tplc="E92028DA">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BBB6C7C4">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53DCA192">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DC902DD2">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50483590">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43FA4430">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7870FF28">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473A0ADC">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E34671F2">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7" w15:restartNumberingAfterBreak="0">
    <w:nsid w:val="575C1A4C"/>
    <w:multiLevelType w:val="hybridMultilevel"/>
    <w:tmpl w:val="F59C1DC2"/>
    <w:lvl w:ilvl="0" w:tplc="1006F6EA">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2AD45BD0">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AD040DCA">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3FBC9E92">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CD94400A">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4EA8E576">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994C70C4">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A6D252FC">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E3945E3C">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8" w15:restartNumberingAfterBreak="0">
    <w:nsid w:val="58186BF7"/>
    <w:multiLevelType w:val="hybridMultilevel"/>
    <w:tmpl w:val="701EC3A6"/>
    <w:lvl w:ilvl="0" w:tplc="4C1C54C2">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128CE7D8">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C986CAFC">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DDB064A0">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D40EDB3A">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EF90EA2C">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3946A930">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34B2E7F2">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B368100C">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9" w15:restartNumberingAfterBreak="0">
    <w:nsid w:val="675E4776"/>
    <w:multiLevelType w:val="hybridMultilevel"/>
    <w:tmpl w:val="79DC7C5C"/>
    <w:lvl w:ilvl="0" w:tplc="3A2E445A">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9214AFC6">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BD88A8EE">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6750DFFE">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92F094FE">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3CE6BDCE">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3FD2BE2E">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852A09EC">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DED2C396">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10" w15:restartNumberingAfterBreak="0">
    <w:nsid w:val="6A3E0F86"/>
    <w:multiLevelType w:val="hybridMultilevel"/>
    <w:tmpl w:val="8894F9CE"/>
    <w:lvl w:ilvl="0" w:tplc="F788B5DA">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DB2A6302">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D876E772">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847E42E6">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04F22DA2">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E5081FC8">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903E3706">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6220BCFC">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98766E80">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11" w15:restartNumberingAfterBreak="0">
    <w:nsid w:val="71AA680C"/>
    <w:multiLevelType w:val="hybridMultilevel"/>
    <w:tmpl w:val="BB66BD7A"/>
    <w:lvl w:ilvl="0" w:tplc="89EA7E8C">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2A045B32">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EF841E94">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76785744">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3ED6F5DE">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EDD245CC">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007CFB1E">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79FE9B74">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2A4893E8">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12" w15:restartNumberingAfterBreak="0">
    <w:nsid w:val="72A151BF"/>
    <w:multiLevelType w:val="hybridMultilevel"/>
    <w:tmpl w:val="8B8E68C8"/>
    <w:lvl w:ilvl="0" w:tplc="4D1A6EA0">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909296AA">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A46A26B0">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A822BA6C">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5E0A1C48">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63FA0880">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8A1A6EB2">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FCFA93F4">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9384D086">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13" w15:restartNumberingAfterBreak="0">
    <w:nsid w:val="74FA6120"/>
    <w:multiLevelType w:val="hybridMultilevel"/>
    <w:tmpl w:val="8FD680BC"/>
    <w:lvl w:ilvl="0" w:tplc="42C25AD4">
      <w:start w:val="1"/>
      <w:numFmt w:val="bullet"/>
      <w:lvlText w:val="•"/>
      <w:lvlJc w:val="left"/>
      <w:pPr>
        <w:ind w:left="3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1" w:tplc="CB1EB32C">
      <w:start w:val="1"/>
      <w:numFmt w:val="bullet"/>
      <w:lvlText w:val="o"/>
      <w:lvlJc w:val="left"/>
      <w:pPr>
        <w:ind w:left="10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2" w:tplc="17CEB048">
      <w:start w:val="1"/>
      <w:numFmt w:val="bullet"/>
      <w:lvlText w:val="▪"/>
      <w:lvlJc w:val="left"/>
      <w:pPr>
        <w:ind w:left="18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3" w:tplc="5CD6ED36">
      <w:start w:val="1"/>
      <w:numFmt w:val="bullet"/>
      <w:lvlText w:val="•"/>
      <w:lvlJc w:val="left"/>
      <w:pPr>
        <w:ind w:left="25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4" w:tplc="D5223744">
      <w:start w:val="1"/>
      <w:numFmt w:val="bullet"/>
      <w:lvlText w:val="o"/>
      <w:lvlJc w:val="left"/>
      <w:pPr>
        <w:ind w:left="324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5" w:tplc="A06A7248">
      <w:start w:val="1"/>
      <w:numFmt w:val="bullet"/>
      <w:lvlText w:val="▪"/>
      <w:lvlJc w:val="left"/>
      <w:pPr>
        <w:ind w:left="396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6" w:tplc="BBE027F8">
      <w:start w:val="1"/>
      <w:numFmt w:val="bullet"/>
      <w:lvlText w:val="•"/>
      <w:lvlJc w:val="left"/>
      <w:pPr>
        <w:ind w:left="468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7" w:tplc="9B6E7158">
      <w:start w:val="1"/>
      <w:numFmt w:val="bullet"/>
      <w:lvlText w:val="o"/>
      <w:lvlJc w:val="left"/>
      <w:pPr>
        <w:ind w:left="540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lvl w:ilvl="8" w:tplc="B3CA013C">
      <w:start w:val="1"/>
      <w:numFmt w:val="bullet"/>
      <w:lvlText w:val="▪"/>
      <w:lvlJc w:val="left"/>
      <w:pPr>
        <w:ind w:left="6120"/>
      </w:pPr>
      <w:rPr>
        <w:rFonts w:ascii="Cambria" w:eastAsia="Cambria" w:hAnsi="Cambria" w:cs="Cambria"/>
        <w:b w:val="0"/>
        <w:i w:val="0"/>
        <w:strike w:val="0"/>
        <w:dstrike w:val="0"/>
        <w:color w:val="363C44"/>
        <w:sz w:val="22"/>
        <w:szCs w:val="22"/>
        <w:u w:val="none" w:color="000000"/>
        <w:bdr w:val="none" w:sz="0" w:space="0" w:color="auto"/>
        <w:shd w:val="clear" w:color="auto" w:fill="auto"/>
        <w:vertAlign w:val="baseline"/>
      </w:rPr>
    </w:lvl>
  </w:abstractNum>
  <w:abstractNum w:abstractNumId="14" w15:restartNumberingAfterBreak="0">
    <w:nsid w:val="7BAD7B28"/>
    <w:multiLevelType w:val="hybridMultilevel"/>
    <w:tmpl w:val="A52CF802"/>
    <w:lvl w:ilvl="0" w:tplc="33E8DBA6">
      <w:start w:val="8"/>
      <w:numFmt w:val="decimal"/>
      <w:lvlText w:val="%1.1"/>
      <w:lvlJc w:val="left"/>
      <w:pPr>
        <w:ind w:left="70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36277091">
    <w:abstractNumId w:val="0"/>
  </w:num>
  <w:num w:numId="2" w16cid:durableId="561447009">
    <w:abstractNumId w:val="2"/>
  </w:num>
  <w:num w:numId="3" w16cid:durableId="1286623319">
    <w:abstractNumId w:val="1"/>
  </w:num>
  <w:num w:numId="4" w16cid:durableId="264047093">
    <w:abstractNumId w:val="10"/>
  </w:num>
  <w:num w:numId="5" w16cid:durableId="2007394913">
    <w:abstractNumId w:val="6"/>
  </w:num>
  <w:num w:numId="6" w16cid:durableId="1336954568">
    <w:abstractNumId w:val="3"/>
  </w:num>
  <w:num w:numId="7" w16cid:durableId="583690770">
    <w:abstractNumId w:val="12"/>
  </w:num>
  <w:num w:numId="8" w16cid:durableId="1314522848">
    <w:abstractNumId w:val="11"/>
  </w:num>
  <w:num w:numId="9" w16cid:durableId="108086563">
    <w:abstractNumId w:val="5"/>
  </w:num>
  <w:num w:numId="10" w16cid:durableId="715784283">
    <w:abstractNumId w:val="9"/>
  </w:num>
  <w:num w:numId="11" w16cid:durableId="1949964844">
    <w:abstractNumId w:val="13"/>
  </w:num>
  <w:num w:numId="12" w16cid:durableId="1314142793">
    <w:abstractNumId w:val="7"/>
  </w:num>
  <w:num w:numId="13" w16cid:durableId="1664892172">
    <w:abstractNumId w:val="8"/>
  </w:num>
  <w:num w:numId="14" w16cid:durableId="1323000904">
    <w:abstractNumId w:val="4"/>
  </w:num>
  <w:num w:numId="15" w16cid:durableId="1492213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AA"/>
    <w:rsid w:val="0015033E"/>
    <w:rsid w:val="0024011B"/>
    <w:rsid w:val="004F3AAA"/>
    <w:rsid w:val="006C2BFE"/>
    <w:rsid w:val="00767518"/>
    <w:rsid w:val="00810D65"/>
    <w:rsid w:val="009A19AA"/>
    <w:rsid w:val="00A65C5D"/>
    <w:rsid w:val="00A80F33"/>
    <w:rsid w:val="00B22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5C58"/>
  <w15:docId w15:val="{DC145EF8-2EE9-44C1-956B-017CF015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370" w:right="114" w:hanging="370"/>
      <w:jc w:val="both"/>
    </w:pPr>
    <w:rPr>
      <w:rFonts w:ascii="Cambria" w:eastAsia="Cambria" w:hAnsi="Cambria" w:cs="Cambria"/>
      <w:color w:val="363C44"/>
      <w:sz w:val="22"/>
    </w:rPr>
  </w:style>
  <w:style w:type="paragraph" w:styleId="Ttulo1">
    <w:name w:val="heading 1"/>
    <w:next w:val="Normal"/>
    <w:link w:val="Ttulo1Char"/>
    <w:uiPriority w:val="9"/>
    <w:qFormat/>
    <w:pPr>
      <w:keepNext/>
      <w:keepLines/>
      <w:spacing w:after="3" w:line="259" w:lineRule="auto"/>
      <w:ind w:left="10" w:hanging="10"/>
      <w:outlineLvl w:val="0"/>
    </w:pPr>
    <w:rPr>
      <w:rFonts w:ascii="Cambria" w:eastAsia="Cambria" w:hAnsi="Cambria" w:cs="Cambria"/>
      <w:b/>
      <w:color w:val="002060"/>
      <w:sz w:val="22"/>
    </w:rPr>
  </w:style>
  <w:style w:type="paragraph" w:styleId="Ttulo2">
    <w:name w:val="heading 2"/>
    <w:next w:val="Normal"/>
    <w:link w:val="Ttulo2Char"/>
    <w:uiPriority w:val="9"/>
    <w:unhideWhenUsed/>
    <w:qFormat/>
    <w:pPr>
      <w:keepNext/>
      <w:keepLines/>
      <w:spacing w:after="3" w:line="259" w:lineRule="auto"/>
      <w:ind w:left="10" w:hanging="10"/>
      <w:outlineLvl w:val="1"/>
    </w:pPr>
    <w:rPr>
      <w:rFonts w:ascii="Cambria" w:eastAsia="Cambria" w:hAnsi="Cambria" w:cs="Cambria"/>
      <w:b/>
      <w:color w:val="2F5496"/>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mbria" w:eastAsia="Cambria" w:hAnsi="Cambria" w:cs="Cambria"/>
      <w:b/>
      <w:color w:val="002060"/>
      <w:sz w:val="22"/>
    </w:rPr>
  </w:style>
  <w:style w:type="character" w:customStyle="1" w:styleId="Ttulo2Char">
    <w:name w:val="Título 2 Char"/>
    <w:link w:val="Ttulo2"/>
    <w:rPr>
      <w:rFonts w:ascii="Cambria" w:eastAsia="Cambria" w:hAnsi="Cambria" w:cs="Cambria"/>
      <w:b/>
      <w:color w:val="2F5496"/>
      <w:sz w:val="22"/>
    </w:rPr>
  </w:style>
  <w:style w:type="paragraph" w:styleId="Sumrio1">
    <w:name w:val="toc 1"/>
    <w:hidden/>
    <w:uiPriority w:val="39"/>
    <w:pPr>
      <w:spacing w:after="107" w:line="248" w:lineRule="auto"/>
      <w:ind w:left="25" w:right="124" w:hanging="10"/>
      <w:jc w:val="both"/>
    </w:pPr>
    <w:rPr>
      <w:rFonts w:ascii="Cambria" w:eastAsia="Cambria" w:hAnsi="Cambria" w:cs="Cambria"/>
      <w:color w:val="000000"/>
      <w:sz w:val="22"/>
    </w:rPr>
  </w:style>
  <w:style w:type="paragraph" w:styleId="Sumrio2">
    <w:name w:val="toc 2"/>
    <w:hidden/>
    <w:uiPriority w:val="39"/>
    <w:pPr>
      <w:spacing w:after="107" w:line="248" w:lineRule="auto"/>
      <w:ind w:left="25" w:right="124" w:hanging="10"/>
      <w:jc w:val="both"/>
    </w:pPr>
    <w:rPr>
      <w:rFonts w:ascii="Cambria" w:eastAsia="Cambria" w:hAnsi="Cambria" w:cs="Cambria"/>
      <w:color w:val="000000"/>
      <w:sz w:val="22"/>
    </w:rPr>
  </w:style>
  <w:style w:type="character" w:styleId="Hyperlink">
    <w:name w:val="Hyperlink"/>
    <w:basedOn w:val="Fontepargpadro"/>
    <w:uiPriority w:val="99"/>
    <w:unhideWhenUsed/>
    <w:rsid w:val="00A65C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2606</Words>
  <Characters>16288</Characters>
  <Application>Microsoft Office Word</Application>
  <DocSecurity>0</DocSecurity>
  <Lines>387</Lines>
  <Paragraphs>161</Paragraphs>
  <ScaleCrop>false</ScaleCrop>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Guarnieri</dc:creator>
  <cp:keywords/>
  <cp:lastModifiedBy>Daniel Azevedo</cp:lastModifiedBy>
  <cp:revision>3</cp:revision>
  <cp:lastPrinted>2026-05-25T14:11:00Z</cp:lastPrinted>
  <dcterms:created xsi:type="dcterms:W3CDTF">2026-05-25T14:11:00Z</dcterms:created>
  <dcterms:modified xsi:type="dcterms:W3CDTF">2026-05-25T14:12:00Z</dcterms:modified>
</cp:coreProperties>
</file>